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广东外语外贸大学南国商学院留学基金申请审批表</w:t>
      </w:r>
    </w:p>
    <w:p>
      <w:pPr>
        <w:jc w:val="righ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</w:t>
      </w:r>
      <w:r>
        <w:rPr>
          <w:rFonts w:hint="eastAsia"/>
        </w:rPr>
        <w:t>编号：__________</w:t>
      </w:r>
    </w:p>
    <w:tbl>
      <w:tblPr>
        <w:tblStyle w:val="5"/>
        <w:tblpPr w:leftFromText="180" w:rightFromText="180" w:vertAnchor="text" w:tblpX="-1168" w:tblpY="96"/>
        <w:tblOverlap w:val="never"/>
        <w:tblW w:w="10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2835"/>
        <w:gridCol w:w="1575"/>
        <w:gridCol w:w="246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申请意向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1.拟参加的留学项目：_________（国家）__________________（学校）_______________（模式）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2.拟申请资助金等级： □一等资助 全额资助             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□二等资助 半额资助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□三等资助 生活补贴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5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申请人基本资料</w:t>
            </w:r>
          </w:p>
        </w:tc>
        <w:tc>
          <w:tcPr>
            <w:tcW w:w="2280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7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7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辅导员姓名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辅导员电话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8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687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80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陈 述 申 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申请人：      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日期：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以下内容由学院组织填写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审核材料：</w:t>
            </w:r>
          </w:p>
          <w:p>
            <w:pPr>
              <w:widowControl/>
              <w:shd w:val="solid" w:color="FFFFFF" w:fill="auto"/>
              <w:autoSpaceDN w:val="0"/>
              <w:spacing w:line="480" w:lineRule="auto"/>
              <w:ind w:firstLine="420" w:firstLineChars="200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1.《家庭经济情况调查表》  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2.两名专业课教师的推荐信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3.一张个人生活照、三张家庭生活照                                                                                                        </w:t>
            </w:r>
          </w:p>
          <w:p>
            <w:pPr>
              <w:widowControl/>
              <w:shd w:val="solid" w:color="FFFFFF" w:fill="auto"/>
              <w:autoSpaceDN w:val="0"/>
              <w:spacing w:line="480" w:lineRule="auto"/>
              <w:ind w:firstLine="420" w:firstLineChars="200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4.父母收入证明（如有）      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 xml:space="preserve"> 5.其他证明材料：_______________________________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学生所在学院组织家庭经济情况调查，提交调查报告。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学生所在学院意见：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1.该生家庭经济条件： □特困      □困难    □比较困难   □一般    □较好    □富裕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2.总体评价：     □优秀      □良好    □一般       □ 较差    □差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3.□推荐该生进入下一轮调查和考核。   □不推荐该生进入下一轮调查和考核。        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 负责人签名：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（盖章）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 年   月   日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国际合作与交流中心意见：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该生家庭经济条件： □特困      □困难    □比较困难   □一般    □较好    □富裕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面试总体评价：     □优秀      □良好    □一般       □ 较差    □差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3.□推荐该生进入下一轮调查和考核。   □不推荐该生进入下一轮调查和考核。   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 负责人签名：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（盖章）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  年   月   日      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学生处意见：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 负责人签名：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（盖章）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学校主管校长意见：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建议资助等级：                               建议资助金额：              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  签名：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0935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学校董事长意见：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   签名：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             年   月   日   </w:t>
            </w:r>
          </w:p>
        </w:tc>
      </w:tr>
    </w:tbl>
    <w:p>
      <w:pPr>
        <w:framePr w:hSpace="180" w:wrap="around" w:vAnchor="text" w:hAnchor="text" w:x="-1168" w:y="96"/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sectPr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35CB"/>
    <w:multiLevelType w:val="singleLevel"/>
    <w:tmpl w:val="524535C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6B8F"/>
    <w:rsid w:val="003A3284"/>
    <w:rsid w:val="006C49CB"/>
    <w:rsid w:val="0084217F"/>
    <w:rsid w:val="00D66EE0"/>
    <w:rsid w:val="45FE6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2110</Characters>
  <Lines>17</Lines>
  <Paragraphs>4</Paragraphs>
  <TotalTime>0</TotalTime>
  <ScaleCrop>false</ScaleCrop>
  <LinksUpToDate>false</LinksUpToDate>
  <CharactersWithSpaces>2476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2012-05-08T08:15:00Z</dcterms:created>
  <dc:creator>孔慧贤</dc:creator>
  <cp:lastModifiedBy>孔慧贤</cp:lastModifiedBy>
  <cp:lastPrinted>2013-10-10T03:48:32Z</cp:lastPrinted>
  <dcterms:modified xsi:type="dcterms:W3CDTF">2019-10-22T08:09:34Z</dcterms:modified>
  <dc:title>百万留学基金申请审批表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