
<file path=[Content_Types].xml><?xml version="1.0" encoding="utf-8"?>
<Types xmlns="http://schemas.openxmlformats.org/package/2006/content-types">
  <Default Extension="jpeg" ContentType="image/jpeg"/>
  <Default Extension="JPG" ContentType="image/.jpg"/>
  <Default Extension="tiff" ContentType="image/tif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“一路出发，一路繁花”—</w:t>
      </w:r>
      <w:r>
        <w:rPr>
          <w:rFonts w:hint="eastAsia"/>
          <w:b/>
          <w:bCs/>
          <w:sz w:val="28"/>
          <w:szCs w:val="28"/>
          <w:lang w:eastAsia="zh-CN"/>
        </w:rPr>
        <w:t>—</w:t>
      </w:r>
      <w:r>
        <w:rPr>
          <w:rFonts w:hint="eastAsia"/>
          <w:b/>
          <w:bCs/>
          <w:sz w:val="28"/>
          <w:szCs w:val="28"/>
          <w:lang w:val="en-US" w:eastAsia="zh-CN"/>
        </w:rPr>
        <w:t>广东外语外贸大学南国商学院年度人物龚宇婷事迹材料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龚宇婷，中共党员，教育学院2019级学前教育专业学生。曾任教育学院直属党支部书记助理、教育学院实践基地智慧星主任、学生处学生助理、勤工助学中心奖助贷管理部正部长等8项职务；已发表论文4篇，获省级奖项6项，参与创新创业项目14项，校级奖项20项，荣誉称号10项，每一个经历都记录着她一步步的成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lang w:val="en-US" w:eastAsia="zh-CN"/>
        </w:rPr>
      </w:pPr>
      <w:r>
        <w:rPr>
          <w:rFonts w:hint="eastAsia"/>
          <w:b/>
          <w:bCs/>
          <w:sz w:val="24"/>
          <w:szCs w:val="24"/>
          <w:lang w:val="en-US" w:eastAsia="zh-CN"/>
        </w:rPr>
        <w:t>心中有信仰，脚下有力量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龚宇婷同学坚持爱国和爱党，以实际行动积极向党组织靠近，为丰富自身的理论知识，她每天坚持在“学习强国”APP中打卡学习，总积分达3万多，并多次获得教育学院直属党支部2022年第二季、2022年第三季、2023年第一季“学马列积极分子”荣誉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1608455" cy="2024380"/>
            <wp:effectExtent l="0" t="0" r="6985" b="2540"/>
            <wp:docPr id="2" name="图片 2" descr="学马列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马列证书"/>
                    <pic:cNvPicPr>
                      <a:picLocks noChangeAspect="1"/>
                    </pic:cNvPicPr>
                  </pic:nvPicPr>
                  <pic:blipFill>
                    <a:blip r:embed="rId4"/>
                    <a:stretch>
                      <a:fillRect/>
                    </a:stretch>
                  </pic:blipFill>
                  <pic:spPr>
                    <a:xfrm>
                      <a:off x="0" y="0"/>
                      <a:ext cx="1608455" cy="202438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rPr>
          <w:rFonts w:hint="eastAsia"/>
          <w:lang w:eastAsia="zh-CN"/>
        </w:rPr>
      </w:pPr>
      <w:r>
        <w:t xml:space="preserve">图 </w:t>
      </w:r>
      <w:r>
        <w:fldChar w:fldCharType="begin"/>
      </w:r>
      <w:r>
        <w:instrText xml:space="preserve"> SEQ 图 \* ARABIC </w:instrText>
      </w:r>
      <w:r>
        <w:fldChar w:fldCharType="separate"/>
      </w:r>
      <w:r>
        <w:t>1</w:t>
      </w:r>
      <w:r>
        <w:fldChar w:fldCharType="end"/>
      </w:r>
      <w:r>
        <w:rPr>
          <w:rFonts w:hint="eastAsia"/>
          <w:lang w:eastAsia="zh-CN"/>
        </w:rPr>
        <w:t xml:space="preserve"> 学马列积极分子获奖证书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她坚定对马克思主义的信仰、对中国特色社会主义的信念，认真学习每一期青年大学习，按时缴纳团费，多次获“优秀团员”荣誉称号。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2660015" cy="1756410"/>
            <wp:effectExtent l="0" t="0" r="6985" b="11430"/>
            <wp:docPr id="3" name="图片 3" descr="2021-2022优秀团员 20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2022优秀团员 2022.05"/>
                    <pic:cNvPicPr>
                      <a:picLocks noChangeAspect="1"/>
                    </pic:cNvPicPr>
                  </pic:nvPicPr>
                  <pic:blipFill>
                    <a:blip r:embed="rId5"/>
                    <a:stretch>
                      <a:fillRect/>
                    </a:stretch>
                  </pic:blipFill>
                  <pic:spPr>
                    <a:xfrm>
                      <a:off x="0" y="0"/>
                      <a:ext cx="2660015" cy="175641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rPr>
          <w:rFonts w:hint="eastAsia" w:eastAsiaTheme="minorEastAsia"/>
          <w:sz w:val="24"/>
          <w:szCs w:val="24"/>
          <w:lang w:val="en-US"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 xml:space="preserve"> 获“优秀团员”荣誉证书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龚宇婷同学勇于砥砺奋斗，具有勇于奋斗的精神状态。她于2022年5月如期转正，成为教育学院2019级第一批学生党员的二分之一。预备期间，龚宇婷同学自荐成为教育学院直属党支部第一任书记助理。担任支部书记助理一职期间，她始终与支部书记保持密切联系，认真配合3任支部书记工作，组织跟进支部党员发展相关事宜，包括第52期积极分子、第14期发展对象等同学的培训学习与材料填写。与此同时，她明大德、守公德、严私德，公正处理支部中的每一项工作，耐心倾听每一位支部成员的建议与想法，并将其落于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她学以致用，在建党一百年之际，协助支部书记开展报送党史学习教育“1+10+N”相关工作，参与策划支部一系列的党日活动，如学习支月英先进事迹等；组织带领支部成员外出观看红色电影《长津湖》，致力于通过一系列的主题党日活动促进支部成员对党的进一步认识和理解。从2021年1月以来，龚宇婷同学先后与其余几位书记助理共同起草、制订了多达15部支部规章制度。相关规章制度的制定很大程度上完善了教育学院直属党支部的制度架构体系，为支部平稳运行打下了坚定的基础。获2023年校级“优秀学生骨干”荣誉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2331720" cy="1843405"/>
            <wp:effectExtent l="0" t="0" r="0" b="635"/>
            <wp:docPr id="16" name="图片 16" descr="C:\Users\龚宇婷\Desktop\第一任书记助理合影.jpg第一任书记助理合影"/>
            <wp:cNvGraphicFramePr/>
            <a:graphic xmlns:a="http://schemas.openxmlformats.org/drawingml/2006/main">
              <a:graphicData uri="http://schemas.openxmlformats.org/drawingml/2006/picture">
                <pic:pic xmlns:pic="http://schemas.openxmlformats.org/drawingml/2006/picture">
                  <pic:nvPicPr>
                    <pic:cNvPr id="16" name="图片 16" descr="C:\Users\龚宇婷\Desktop\第一任书记助理合影.jpg第一任书记助理合影"/>
                    <pic:cNvPicPr/>
                  </pic:nvPicPr>
                  <pic:blipFill>
                    <a:blip r:embed="rId6">
                      <a:lum contrast="-6000"/>
                    </a:blip>
                    <a:srcRect/>
                    <a:stretch>
                      <a:fillRect/>
                    </a:stretch>
                  </pic:blipFill>
                  <pic:spPr>
                    <a:xfrm>
                      <a:off x="0" y="0"/>
                      <a:ext cx="2331720" cy="184340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lang w:val="en-US" w:eastAsia="zh-CN"/>
        </w:rPr>
      </w:pPr>
      <w:r>
        <w:rPr>
          <w:b w:val="0"/>
          <w:bCs w:val="0"/>
        </w:rPr>
        <w:t xml:space="preserve">图 </w:t>
      </w:r>
      <w:r>
        <w:rPr>
          <w:b w:val="0"/>
          <w:bCs w:val="0"/>
        </w:rPr>
        <w:fldChar w:fldCharType="begin"/>
      </w:r>
      <w:r>
        <w:rPr>
          <w:b w:val="0"/>
          <w:bCs w:val="0"/>
        </w:rPr>
        <w:instrText xml:space="preserve"> SEQ 图 \* ARABIC </w:instrText>
      </w:r>
      <w:r>
        <w:rPr>
          <w:b w:val="0"/>
          <w:bCs w:val="0"/>
        </w:rPr>
        <w:fldChar w:fldCharType="separate"/>
      </w:r>
      <w:r>
        <w:rPr>
          <w:b w:val="0"/>
          <w:bCs w:val="0"/>
        </w:rPr>
        <w:t>3</w:t>
      </w:r>
      <w:r>
        <w:rPr>
          <w:b w:val="0"/>
          <w:bCs w:val="0"/>
        </w:rPr>
        <w:fldChar w:fldCharType="end"/>
      </w:r>
      <w:r>
        <w:rPr>
          <w:rFonts w:hint="eastAsia"/>
          <w:b w:val="0"/>
          <w:bCs w:val="0"/>
          <w:lang w:val="en-US" w:eastAsia="zh-CN"/>
        </w:rPr>
        <w:t xml:space="preserve"> 首任书记助理与支部书记合影（右一）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2307590" cy="1978025"/>
            <wp:effectExtent l="0" t="0" r="8890" b="3175"/>
            <wp:docPr id="12" name="图片 12" descr="a320482fffcb5e2bac1ced9d5a9e393"/>
            <wp:cNvGraphicFramePr/>
            <a:graphic xmlns:a="http://schemas.openxmlformats.org/drawingml/2006/main">
              <a:graphicData uri="http://schemas.openxmlformats.org/drawingml/2006/picture">
                <pic:pic xmlns:pic="http://schemas.openxmlformats.org/drawingml/2006/picture">
                  <pic:nvPicPr>
                    <pic:cNvPr id="12" name="图片 12" descr="a320482fffcb5e2bac1ced9d5a9e393"/>
                    <pic:cNvPicPr/>
                  </pic:nvPicPr>
                  <pic:blipFill>
                    <a:blip r:embed="rId7"/>
                    <a:stretch>
                      <a:fillRect/>
                    </a:stretch>
                  </pic:blipFill>
                  <pic:spPr>
                    <a:xfrm>
                      <a:off x="0" y="0"/>
                      <a:ext cx="2307590" cy="1978025"/>
                    </a:xfrm>
                    <a:prstGeom prst="rect">
                      <a:avLst/>
                    </a:prstGeom>
                  </pic:spPr>
                </pic:pic>
              </a:graphicData>
            </a:graphic>
          </wp:inline>
        </w:drawing>
      </w:r>
    </w:p>
    <w:p>
      <w:pPr>
        <w:jc w:val="center"/>
        <w:rPr>
          <w:rFonts w:hint="eastAsia" w:ascii="Arial" w:hAnsi="Arial" w:eastAsia="黑体" w:cstheme="minorBidi"/>
          <w:b w:val="0"/>
          <w:bCs w:val="0"/>
          <w:kern w:val="2"/>
          <w:sz w:val="20"/>
          <w:szCs w:val="24"/>
          <w:lang w:val="en-US" w:eastAsia="zh-CN" w:bidi="ar-SA"/>
        </w:rPr>
      </w:pPr>
      <w:r>
        <w:rPr>
          <w:rFonts w:hint="eastAsia" w:ascii="Arial" w:hAnsi="Arial" w:eastAsia="黑体" w:cstheme="minorBidi"/>
          <w:b w:val="0"/>
          <w:bCs w:val="0"/>
          <w:kern w:val="2"/>
          <w:sz w:val="20"/>
          <w:szCs w:val="24"/>
          <w:lang w:val="en-US" w:eastAsia="zh-CN" w:bidi="ar-SA"/>
        </w:rPr>
        <w:t xml:space="preserve">图 </w:t>
      </w:r>
      <w:r>
        <w:rPr>
          <w:rFonts w:hint="eastAsia" w:ascii="Arial" w:hAnsi="Arial" w:eastAsia="黑体" w:cstheme="minorBidi"/>
          <w:b w:val="0"/>
          <w:bCs w:val="0"/>
          <w:kern w:val="2"/>
          <w:sz w:val="20"/>
          <w:szCs w:val="24"/>
          <w:lang w:val="en-US" w:eastAsia="zh-CN" w:bidi="ar-SA"/>
        </w:rPr>
        <w:fldChar w:fldCharType="begin"/>
      </w:r>
      <w:r>
        <w:rPr>
          <w:rFonts w:hint="eastAsia" w:ascii="Arial" w:hAnsi="Arial" w:eastAsia="黑体" w:cstheme="minorBidi"/>
          <w:b w:val="0"/>
          <w:bCs w:val="0"/>
          <w:kern w:val="2"/>
          <w:sz w:val="20"/>
          <w:szCs w:val="24"/>
          <w:lang w:val="en-US" w:eastAsia="zh-CN" w:bidi="ar-SA"/>
        </w:rPr>
        <w:instrText xml:space="preserve"> SEQ 图 \* ARABIC </w:instrText>
      </w:r>
      <w:r>
        <w:rPr>
          <w:rFonts w:hint="eastAsia" w:ascii="Arial" w:hAnsi="Arial" w:eastAsia="黑体" w:cstheme="minorBidi"/>
          <w:b w:val="0"/>
          <w:bCs w:val="0"/>
          <w:kern w:val="2"/>
          <w:sz w:val="20"/>
          <w:szCs w:val="24"/>
          <w:lang w:val="en-US" w:eastAsia="zh-CN" w:bidi="ar-SA"/>
        </w:rPr>
        <w:fldChar w:fldCharType="separate"/>
      </w:r>
      <w:r>
        <w:rPr>
          <w:rFonts w:hint="eastAsia" w:ascii="Arial" w:hAnsi="Arial" w:eastAsia="黑体" w:cstheme="minorBidi"/>
          <w:b w:val="0"/>
          <w:bCs w:val="0"/>
          <w:kern w:val="2"/>
          <w:sz w:val="20"/>
          <w:szCs w:val="24"/>
          <w:lang w:val="en-US" w:eastAsia="zh-CN" w:bidi="ar-SA"/>
        </w:rPr>
        <w:t>4</w:t>
      </w:r>
      <w:r>
        <w:rPr>
          <w:rFonts w:hint="eastAsia" w:ascii="Arial" w:hAnsi="Arial" w:eastAsia="黑体" w:cstheme="minorBidi"/>
          <w:b w:val="0"/>
          <w:bCs w:val="0"/>
          <w:kern w:val="2"/>
          <w:sz w:val="20"/>
          <w:szCs w:val="24"/>
          <w:lang w:val="en-US" w:eastAsia="zh-CN" w:bidi="ar-SA"/>
        </w:rPr>
        <w:fldChar w:fldCharType="end"/>
      </w:r>
      <w:r>
        <w:rPr>
          <w:rFonts w:hint="eastAsia" w:ascii="Arial" w:hAnsi="Arial" w:eastAsia="黑体" w:cstheme="minorBidi"/>
          <w:b w:val="0"/>
          <w:bCs w:val="0"/>
          <w:kern w:val="2"/>
          <w:sz w:val="20"/>
          <w:szCs w:val="24"/>
          <w:lang w:val="en-US" w:eastAsia="zh-CN" w:bidi="ar-SA"/>
        </w:rPr>
        <w:t xml:space="preserve"> 组织党小组成员观看红色影视（首排左一）</w:t>
      </w:r>
    </w:p>
    <w:p>
      <w:pPr>
        <w:pStyle w:val="2"/>
        <w:jc w:val="center"/>
        <w:rPr>
          <w:rFonts w:hint="default" w:ascii="Arial" w:hAnsi="Arial" w:eastAsia="黑体" w:cstheme="minorBidi"/>
          <w:b w:val="0"/>
          <w:bCs w:val="0"/>
          <w:kern w:val="2"/>
          <w:sz w:val="20"/>
          <w:szCs w:val="24"/>
          <w:lang w:val="en-US" w:eastAsia="zh-CN" w:bidi="ar-SA"/>
        </w:rPr>
      </w:pPr>
      <w:r>
        <w:rPr>
          <w:rFonts w:hint="default" w:ascii="Arial" w:hAnsi="Arial" w:eastAsia="黑体" w:cstheme="minorBidi"/>
          <w:b w:val="0"/>
          <w:bCs w:val="0"/>
          <w:kern w:val="2"/>
          <w:sz w:val="20"/>
          <w:szCs w:val="24"/>
          <w:lang w:val="en-US" w:eastAsia="zh-CN" w:bidi="ar-SA"/>
        </w:rPr>
        <w:drawing>
          <wp:inline distT="0" distB="0" distL="114300" distR="114300">
            <wp:extent cx="4228465" cy="2152650"/>
            <wp:effectExtent l="0" t="0" r="8255" b="11430"/>
            <wp:docPr id="19" name="图片 19"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6"/>
                    <pic:cNvPicPr>
                      <a:picLocks noChangeAspect="1"/>
                    </pic:cNvPicPr>
                  </pic:nvPicPr>
                  <pic:blipFill>
                    <a:blip r:embed="rId8">
                      <a:lum bright="6000"/>
                    </a:blip>
                    <a:srcRect l="4738" r="7234"/>
                    <a:stretch>
                      <a:fillRect/>
                    </a:stretch>
                  </pic:blipFill>
                  <pic:spPr>
                    <a:xfrm>
                      <a:off x="0" y="0"/>
                      <a:ext cx="4228465" cy="2152650"/>
                    </a:xfrm>
                    <a:prstGeom prst="rect">
                      <a:avLst/>
                    </a:prstGeom>
                  </pic:spPr>
                </pic:pic>
              </a:graphicData>
            </a:graphic>
          </wp:inline>
        </w:drawing>
      </w:r>
    </w:p>
    <w:p>
      <w:pPr>
        <w:pStyle w:val="2"/>
        <w:jc w:val="center"/>
        <w:rPr>
          <w:rFonts w:hint="eastAsia" w:ascii="Arial" w:hAnsi="Arial" w:eastAsiaTheme="minorEastAsia" w:cstheme="minorBidi"/>
          <w:b w:val="0"/>
          <w:bCs w:val="0"/>
          <w:kern w:val="2"/>
          <w:sz w:val="20"/>
          <w:szCs w:val="24"/>
          <w:lang w:val="en-US" w:eastAsia="zh-CN" w:bidi="ar-SA"/>
        </w:rPr>
      </w:pPr>
      <w:r>
        <w:t xml:space="preserve">图 </w:t>
      </w:r>
      <w:r>
        <w:fldChar w:fldCharType="begin"/>
      </w:r>
      <w:r>
        <w:instrText xml:space="preserve"> SEQ 图 \* ARABIC </w:instrText>
      </w:r>
      <w:r>
        <w:fldChar w:fldCharType="separate"/>
      </w:r>
      <w:r>
        <w:t>5</w:t>
      </w:r>
      <w:r>
        <w:fldChar w:fldCharType="end"/>
      </w:r>
      <w:r>
        <w:rPr>
          <w:rFonts w:hint="eastAsia"/>
          <w:lang w:eastAsia="zh-CN"/>
        </w:rPr>
        <w:t xml:space="preserve"> 主持党小组会议</w:t>
      </w:r>
    </w:p>
    <w:p>
      <w:pPr>
        <w:jc w:val="center"/>
        <w:rPr>
          <w:rFonts w:hint="default"/>
          <w:sz w:val="24"/>
          <w:szCs w:val="24"/>
          <w:lang w:val="en-US" w:eastAsia="zh-CN"/>
        </w:rPr>
      </w:pPr>
      <w:r>
        <w:rPr>
          <w:rFonts w:hint="eastAsia"/>
          <w:b/>
          <w:bCs/>
          <w:sz w:val="24"/>
          <w:szCs w:val="24"/>
          <w:lang w:val="en-US" w:eastAsia="zh-CN"/>
        </w:rPr>
        <w:t>道阻且长，行则将至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龚宇婷同学且行且思，积极投身学生工作，曾任教育学院实践基地智慧星主任和团队负责人、智慧星外联部部长、学生处学生助理、教育学院直属党支部第二党小组副组长、2020级小学教育（英语）1班新生学长、勤工助学中心奖助贷管理部正部长等多项职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3192145" cy="3637915"/>
            <wp:effectExtent l="0" t="0" r="8255" b="4445"/>
            <wp:docPr id="4" name="图片 4" descr="学生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生工作"/>
                    <pic:cNvPicPr>
                      <a:picLocks noChangeAspect="1"/>
                    </pic:cNvPicPr>
                  </pic:nvPicPr>
                  <pic:blipFill>
                    <a:blip r:embed="rId9"/>
                    <a:stretch>
                      <a:fillRect/>
                    </a:stretch>
                  </pic:blipFill>
                  <pic:spPr>
                    <a:xfrm>
                      <a:off x="0" y="0"/>
                      <a:ext cx="3192145" cy="363791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rPr>
          <w:rFonts w:hint="eastAsia" w:eastAsiaTheme="minorEastAsia"/>
          <w:sz w:val="24"/>
          <w:szCs w:val="24"/>
          <w:lang w:val="en-US" w:eastAsia="zh-CN"/>
        </w:rPr>
      </w:pPr>
      <w:r>
        <w:t xml:space="preserve">图 </w:t>
      </w:r>
      <w:r>
        <w:fldChar w:fldCharType="begin"/>
      </w:r>
      <w:r>
        <w:instrText xml:space="preserve"> SEQ 图 \* ARABIC </w:instrText>
      </w:r>
      <w:r>
        <w:fldChar w:fldCharType="separate"/>
      </w:r>
      <w:r>
        <w:t>6</w:t>
      </w:r>
      <w:r>
        <w:fldChar w:fldCharType="end"/>
      </w:r>
      <w:r>
        <w:rPr>
          <w:rFonts w:hint="eastAsia"/>
          <w:lang w:eastAsia="zh-CN"/>
        </w:rPr>
        <w:t xml:space="preserve"> 学生工作任期时间轴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作为教育学院实践基地智慧星主任和团队负责人兼智慧星外联部部长，龚宇婷同学带领团队组织策划活动、参与创新创业赛事、开展公益课堂，获得老师、家长、同学的一致好评。在担任智慧星外联部部长的两年间，她逐渐克服自己恐惧与人沟通、害怕在公共场合发言的不足，并在与家长保持沟通的同时认真管理智慧星官方视频号与公众号，学会了推文制作、视频剪辑与文案编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作为校</w:t>
      </w:r>
      <w:r>
        <w:rPr>
          <w:rFonts w:hint="default"/>
          <w:sz w:val="24"/>
          <w:szCs w:val="24"/>
          <w:lang w:val="en-US" w:eastAsia="zh-CN"/>
        </w:rPr>
        <w:t>勤工助学中心奖助贷管理部</w:t>
      </w:r>
      <w:r>
        <w:rPr>
          <w:rFonts w:hint="eastAsia"/>
          <w:sz w:val="24"/>
          <w:szCs w:val="24"/>
          <w:lang w:val="en-US" w:eastAsia="zh-CN"/>
        </w:rPr>
        <w:t>正</w:t>
      </w:r>
      <w:r>
        <w:rPr>
          <w:rFonts w:hint="default"/>
          <w:sz w:val="24"/>
          <w:szCs w:val="24"/>
          <w:lang w:val="en-US" w:eastAsia="zh-CN"/>
        </w:rPr>
        <w:t>部长</w:t>
      </w:r>
      <w:r>
        <w:rPr>
          <w:rFonts w:hint="eastAsia"/>
          <w:sz w:val="24"/>
          <w:szCs w:val="24"/>
          <w:lang w:val="en-US" w:eastAsia="zh-CN"/>
        </w:rPr>
        <w:t>，龚宇婷同学曾组织策划多项活动，如新生绿色通道志愿服务，带领干事以优异得成绩拿下“</w:t>
      </w:r>
      <w:r>
        <w:rPr>
          <w:rFonts w:hint="default"/>
          <w:sz w:val="24"/>
          <w:szCs w:val="24"/>
          <w:lang w:val="en-US" w:eastAsia="zh-CN"/>
        </w:rPr>
        <w:t>优秀部门一等奖</w:t>
      </w:r>
      <w:r>
        <w:rPr>
          <w:rFonts w:hint="eastAsia"/>
          <w:sz w:val="24"/>
          <w:szCs w:val="24"/>
          <w:lang w:val="en-US" w:eastAsia="zh-CN"/>
        </w:rPr>
        <w:t>”，本人获“优秀学生干部”荣誉称号。龚宇婷同学认真负责地履行自身职责，树立认真严谨、求真务实的工作作风，并且不断更新自身工作方法和工作技巧。任职期间，龚宇婷同学还加入勤工助学中心礼仪队，曾出席校表彰大会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除了申请国家助学贷款，有助学金和奖学金作为生活费之外，龚宇婷同学还申请了勤工助学岗位。作为学生处学生助理，龚宇婷同学通过自己的努力减轻家庭经济负担，同时在勤工俭学的过程中克服畏难心理，虚心向他人请教，认真学习办公技能，积累工作经验。两年的时间里，她在与老师、同学的持续沟通与交流中变得更加乐观向上，学会了在实践中不断充实丰富自己，并通过层层筛选获得了2022年“勤工先进个人”荣誉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3317240" cy="2073910"/>
            <wp:effectExtent l="0" t="0" r="5080" b="13970"/>
            <wp:docPr id="15" name="图片 15" descr="eeb022db06561da27590f0a0324821c"/>
            <wp:cNvGraphicFramePr/>
            <a:graphic xmlns:a="http://schemas.openxmlformats.org/drawingml/2006/main">
              <a:graphicData uri="http://schemas.openxmlformats.org/drawingml/2006/picture">
                <pic:pic xmlns:pic="http://schemas.openxmlformats.org/drawingml/2006/picture">
                  <pic:nvPicPr>
                    <pic:cNvPr id="15" name="图片 15" descr="eeb022db06561da27590f0a0324821c"/>
                    <pic:cNvPicPr/>
                  </pic:nvPicPr>
                  <pic:blipFill>
                    <a:blip r:embed="rId10"/>
                    <a:srcRect t="18777" b="17386"/>
                    <a:stretch>
                      <a:fillRect/>
                    </a:stretch>
                  </pic:blipFill>
                  <pic:spPr>
                    <a:xfrm>
                      <a:off x="0" y="0"/>
                      <a:ext cx="3317240" cy="207391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default"/>
          <w:b w:val="0"/>
          <w:bCs w:val="0"/>
          <w:sz w:val="24"/>
          <w:szCs w:val="24"/>
          <w:lang w:val="en-US" w:eastAsia="zh-CN"/>
        </w:rPr>
      </w:pPr>
      <w:r>
        <w:rPr>
          <w:b w:val="0"/>
          <w:bCs w:val="0"/>
        </w:rPr>
        <w:t xml:space="preserve">图 </w:t>
      </w:r>
      <w:r>
        <w:rPr>
          <w:b w:val="0"/>
          <w:bCs w:val="0"/>
        </w:rPr>
        <w:fldChar w:fldCharType="begin"/>
      </w:r>
      <w:r>
        <w:rPr>
          <w:b w:val="0"/>
          <w:bCs w:val="0"/>
        </w:rPr>
        <w:instrText xml:space="preserve"> SEQ 图 \* ARABIC </w:instrText>
      </w:r>
      <w:r>
        <w:rPr>
          <w:b w:val="0"/>
          <w:bCs w:val="0"/>
        </w:rPr>
        <w:fldChar w:fldCharType="separate"/>
      </w:r>
      <w:r>
        <w:rPr>
          <w:b w:val="0"/>
          <w:bCs w:val="0"/>
        </w:rPr>
        <w:t>7</w:t>
      </w:r>
      <w:r>
        <w:rPr>
          <w:b w:val="0"/>
          <w:bCs w:val="0"/>
        </w:rPr>
        <w:fldChar w:fldCharType="end"/>
      </w:r>
      <w:r>
        <w:rPr>
          <w:rFonts w:hint="eastAsia"/>
          <w:b w:val="0"/>
          <w:bCs w:val="0"/>
          <w:lang w:val="en-US" w:eastAsia="zh-CN"/>
        </w:rPr>
        <w:t xml:space="preserve"> 校表彰大会工作人员（左二）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龚宇婷同学遵守校规校纪，能够作为师弟师妹的学习榜样，充分发挥引领示范作用，产生正面、积极影响。</w:t>
      </w:r>
      <w:r>
        <w:rPr>
          <w:rFonts w:hint="default"/>
          <w:sz w:val="24"/>
          <w:szCs w:val="24"/>
          <w:lang w:val="en-US" w:eastAsia="zh-CN"/>
        </w:rPr>
        <w:t>任2020级小学教育（英语）1班新生学长</w:t>
      </w:r>
      <w:r>
        <w:rPr>
          <w:rFonts w:hint="eastAsia"/>
          <w:sz w:val="24"/>
          <w:szCs w:val="24"/>
          <w:lang w:val="en-US" w:eastAsia="zh-CN"/>
        </w:rPr>
        <w:t>期间，经过与师弟师妹的共同努力，她所带班级多次荣登校红榜，曾获2020-2021学年度“随时随地学外语</w:t>
      </w:r>
      <w:r>
        <w:rPr>
          <w:rFonts w:hint="eastAsia" w:ascii="仿宋" w:hAnsi="仿宋" w:eastAsia="仿宋" w:cs="仿宋"/>
          <w:sz w:val="24"/>
          <w:szCs w:val="24"/>
          <w:lang w:val="en-US" w:eastAsia="zh-CN"/>
        </w:rPr>
        <w:t>˙</w:t>
      </w:r>
      <w:r>
        <w:rPr>
          <w:rFonts w:hint="eastAsia"/>
          <w:sz w:val="24"/>
          <w:szCs w:val="24"/>
          <w:lang w:val="en-US" w:eastAsia="zh-CN"/>
        </w:rPr>
        <w:t>讲外语</w:t>
      </w:r>
      <w:r>
        <w:rPr>
          <w:rFonts w:hint="eastAsia" w:ascii="仿宋" w:hAnsi="仿宋" w:eastAsia="仿宋" w:cs="仿宋"/>
          <w:sz w:val="24"/>
          <w:szCs w:val="24"/>
          <w:lang w:val="en-US" w:eastAsia="zh-CN"/>
        </w:rPr>
        <w:t>˙</w:t>
      </w:r>
      <w:r>
        <w:rPr>
          <w:rFonts w:hint="eastAsia"/>
          <w:sz w:val="24"/>
          <w:szCs w:val="24"/>
          <w:lang w:val="en-US" w:eastAsia="zh-CN"/>
        </w:rPr>
        <w:t>用外语”活动非外语类校级一等奖。作为师姐，龚宇婷同学会以个人亲身经历为例，鼓励家庭贫困的师弟师妹勇于奋斗，珍惜学习时光，在进取中成长为更优秀的自己，努力改变现状，改善生活。她本人也</w:t>
      </w:r>
      <w:r>
        <w:rPr>
          <w:rFonts w:hint="default"/>
          <w:sz w:val="24"/>
          <w:szCs w:val="24"/>
          <w:lang w:val="en-US" w:eastAsia="zh-CN"/>
        </w:rPr>
        <w:t>获</w:t>
      </w:r>
      <w:r>
        <w:rPr>
          <w:rFonts w:hint="eastAsia"/>
          <w:sz w:val="24"/>
          <w:szCs w:val="24"/>
          <w:lang w:val="en-US" w:eastAsia="zh-CN"/>
        </w:rPr>
        <w:t>得“</w:t>
      </w:r>
      <w:r>
        <w:rPr>
          <w:rFonts w:hint="default"/>
          <w:sz w:val="24"/>
          <w:szCs w:val="24"/>
          <w:lang w:val="en-US" w:eastAsia="zh-CN"/>
        </w:rPr>
        <w:t>优秀学长</w:t>
      </w:r>
      <w:r>
        <w:rPr>
          <w:rFonts w:hint="eastAsia"/>
          <w:sz w:val="24"/>
          <w:szCs w:val="24"/>
          <w:lang w:val="en-US" w:eastAsia="zh-CN"/>
        </w:rPr>
        <w:t>”荣誉称号。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3389630" cy="2119630"/>
            <wp:effectExtent l="0" t="0" r="8890" b="13970"/>
            <wp:docPr id="17" name="图片 17" descr="f104ddb3ee5ceeb035170172c74ba19"/>
            <wp:cNvGraphicFramePr/>
            <a:graphic xmlns:a="http://schemas.openxmlformats.org/drawingml/2006/main">
              <a:graphicData uri="http://schemas.openxmlformats.org/drawingml/2006/picture">
                <pic:pic xmlns:pic="http://schemas.openxmlformats.org/drawingml/2006/picture">
                  <pic:nvPicPr>
                    <pic:cNvPr id="17" name="图片 17" descr="f104ddb3ee5ceeb035170172c74ba19"/>
                    <pic:cNvPicPr/>
                  </pic:nvPicPr>
                  <pic:blipFill>
                    <a:blip r:embed="rId11"/>
                    <a:srcRect t="13139" b="12816"/>
                    <a:stretch>
                      <a:fillRect/>
                    </a:stretch>
                  </pic:blipFill>
                  <pic:spPr>
                    <a:xfrm>
                      <a:off x="0" y="0"/>
                      <a:ext cx="3389630" cy="211963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val="0"/>
          <w:bCs w:val="0"/>
          <w:sz w:val="24"/>
          <w:szCs w:val="24"/>
          <w:lang w:val="en-US" w:eastAsia="zh-CN"/>
        </w:rPr>
      </w:pPr>
      <w:r>
        <w:rPr>
          <w:b w:val="0"/>
          <w:bCs w:val="0"/>
        </w:rPr>
        <w:t xml:space="preserve">图 </w:t>
      </w:r>
      <w:r>
        <w:rPr>
          <w:b w:val="0"/>
          <w:bCs w:val="0"/>
        </w:rPr>
        <w:fldChar w:fldCharType="begin"/>
      </w:r>
      <w:r>
        <w:rPr>
          <w:b w:val="0"/>
          <w:bCs w:val="0"/>
        </w:rPr>
        <w:instrText xml:space="preserve"> SEQ 图 \* ARABIC </w:instrText>
      </w:r>
      <w:r>
        <w:rPr>
          <w:b w:val="0"/>
          <w:bCs w:val="0"/>
        </w:rPr>
        <w:fldChar w:fldCharType="separate"/>
      </w:r>
      <w:r>
        <w:rPr>
          <w:b w:val="0"/>
          <w:bCs w:val="0"/>
        </w:rPr>
        <w:t>8</w:t>
      </w:r>
      <w:r>
        <w:rPr>
          <w:b w:val="0"/>
          <w:bCs w:val="0"/>
        </w:rPr>
        <w:fldChar w:fldCharType="end"/>
      </w:r>
      <w:r>
        <w:rPr>
          <w:rFonts w:hint="eastAsia"/>
          <w:b w:val="0"/>
          <w:bCs w:val="0"/>
          <w:lang w:val="en-US" w:eastAsia="zh-CN"/>
        </w:rPr>
        <w:t xml:space="preserve"> 与2020级小学教育（英语）1班合影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以赛促学，以赛促研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Theme="minorEastAsia"/>
          <w:sz w:val="22"/>
          <w:szCs w:val="28"/>
          <w:lang w:val="en-US" w:eastAsia="zh-CN"/>
        </w:rPr>
      </w:pPr>
      <w:r>
        <w:rPr>
          <w:rFonts w:hint="eastAsia"/>
          <w:sz w:val="24"/>
          <w:szCs w:val="24"/>
          <w:lang w:val="en-US" w:eastAsia="zh-CN"/>
        </w:rPr>
        <w:t>龚宇婷同学坚持德智体美劳全面发展，敢于探索创新，勇于挑战自我，积极参与校内外的各项活动，创作多个原创作品，并获得多个奖项。以“庆祝中国共产党成立100周年”为主题，龚宇婷同学带队参加“粤易缩影”微视频作品展示活动，其作品《</w:t>
      </w:r>
      <w:r>
        <w:rPr>
          <w:rFonts w:hint="eastAsia" w:eastAsiaTheme="minorEastAsia"/>
          <w:sz w:val="22"/>
          <w:szCs w:val="28"/>
          <w:lang w:eastAsia="zh-CN"/>
        </w:rPr>
        <w:t>强国有我</w:t>
      </w:r>
      <w:r>
        <w:rPr>
          <w:rFonts w:hint="eastAsia"/>
          <w:sz w:val="22"/>
          <w:szCs w:val="28"/>
          <w:lang w:eastAsia="zh-CN"/>
        </w:rPr>
        <w:t>（</w:t>
      </w:r>
      <w:r>
        <w:rPr>
          <w:rFonts w:hint="eastAsia" w:eastAsiaTheme="minorEastAsia"/>
          <w:sz w:val="22"/>
          <w:szCs w:val="28"/>
          <w:lang w:eastAsia="zh-CN"/>
        </w:rPr>
        <w:t>献礼建党百年</w:t>
      </w:r>
      <w:r>
        <w:rPr>
          <w:rFonts w:hint="eastAsia"/>
          <w:sz w:val="22"/>
          <w:szCs w:val="28"/>
          <w:lang w:eastAsia="zh-CN"/>
        </w:rPr>
        <w:t>）</w:t>
      </w:r>
      <w:r>
        <w:rPr>
          <w:rFonts w:hint="eastAsia" w:eastAsiaTheme="minorEastAsia"/>
          <w:sz w:val="22"/>
          <w:szCs w:val="28"/>
          <w:lang w:eastAsia="zh-CN"/>
        </w:rPr>
        <w:t>》</w:t>
      </w:r>
      <w:r>
        <w:rPr>
          <w:rFonts w:hint="eastAsia"/>
          <w:sz w:val="22"/>
          <w:szCs w:val="28"/>
          <w:lang w:val="en-US" w:eastAsia="zh-CN"/>
        </w:rPr>
        <w:t>获省级三等奖。此外，其团队作品《述说十年</w:t>
      </w:r>
      <w:r>
        <w:rPr>
          <w:rFonts w:hint="eastAsia" w:ascii="宋体" w:hAnsi="宋体" w:eastAsia="宋体" w:cs="宋体"/>
          <w:sz w:val="22"/>
          <w:szCs w:val="28"/>
          <w:lang w:val="en-US" w:eastAsia="zh-CN"/>
        </w:rPr>
        <w:t>·</w:t>
      </w:r>
      <w:r>
        <w:rPr>
          <w:rFonts w:hint="eastAsia"/>
          <w:sz w:val="22"/>
          <w:szCs w:val="28"/>
          <w:lang w:val="en-US" w:eastAsia="zh-CN"/>
        </w:rPr>
        <w:t>建设中国》获“我们这十年，奋进新时代”主题网络文化作品征集活动校级一等奖。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center"/>
        <w:textAlignment w:val="auto"/>
        <w:rPr>
          <w:rFonts w:hint="default" w:eastAsiaTheme="minorEastAsia"/>
          <w:sz w:val="22"/>
          <w:szCs w:val="28"/>
          <w:lang w:val="en-US" w:eastAsia="zh-CN"/>
        </w:rPr>
      </w:pPr>
      <w:r>
        <w:rPr>
          <w:rFonts w:hint="default" w:eastAsiaTheme="minorEastAsia"/>
          <w:sz w:val="22"/>
          <w:szCs w:val="28"/>
          <w:lang w:val="en-US" w:eastAsia="zh-CN"/>
        </w:rPr>
        <w:drawing>
          <wp:inline distT="0" distB="0" distL="114300" distR="114300">
            <wp:extent cx="2795905" cy="1748155"/>
            <wp:effectExtent l="0" t="0" r="8255" b="4445"/>
            <wp:docPr id="20" name="图片 20" descr="第六届广东高校网络媒体展示节 省级三等奖 2022.3.31"/>
            <wp:cNvGraphicFramePr/>
            <a:graphic xmlns:a="http://schemas.openxmlformats.org/drawingml/2006/main">
              <a:graphicData uri="http://schemas.openxmlformats.org/drawingml/2006/picture">
                <pic:pic xmlns:pic="http://schemas.openxmlformats.org/drawingml/2006/picture">
                  <pic:nvPicPr>
                    <pic:cNvPr id="20" name="图片 20" descr="第六届广东高校网络媒体展示节 省级三等奖 2022.3.31"/>
                    <pic:cNvPicPr/>
                  </pic:nvPicPr>
                  <pic:blipFill>
                    <a:blip r:embed="rId12"/>
                    <a:stretch>
                      <a:fillRect/>
                    </a:stretch>
                  </pic:blipFill>
                  <pic:spPr>
                    <a:xfrm>
                      <a:off x="0" y="0"/>
                      <a:ext cx="2795905" cy="174815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center"/>
        <w:textAlignment w:val="auto"/>
        <w:rPr>
          <w:rFonts w:hint="eastAsia" w:eastAsia="黑体"/>
          <w:sz w:val="22"/>
          <w:szCs w:val="28"/>
          <w:lang w:val="en-US" w:eastAsia="zh-CN"/>
        </w:rPr>
      </w:pPr>
      <w:r>
        <w:t xml:space="preserve">图 </w:t>
      </w:r>
      <w:r>
        <w:fldChar w:fldCharType="begin"/>
      </w:r>
      <w:r>
        <w:instrText xml:space="preserve"> SEQ 图 \* ARABIC </w:instrText>
      </w:r>
      <w:r>
        <w:fldChar w:fldCharType="separate"/>
      </w:r>
      <w:r>
        <w:t>9</w:t>
      </w:r>
      <w:r>
        <w:fldChar w:fldCharType="end"/>
      </w:r>
      <w:r>
        <w:rPr>
          <w:rFonts w:hint="eastAsia"/>
          <w:lang w:val="en-US" w:eastAsia="zh-CN"/>
        </w:rPr>
        <w:t xml:space="preserve"> 作品《强国有我（献礼建党百年）》获省级三等奖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以疫情为故事背景，龚宇婷同学与队友自编、自导、自演，在疫情期间克服重重困难撰写原创剧本、拍摄视频、剪辑作品，微电影</w:t>
      </w:r>
      <w:r>
        <w:rPr>
          <w:rFonts w:hint="eastAsia" w:cstheme="minorHAnsi"/>
          <w:sz w:val="24"/>
          <w:szCs w:val="24"/>
          <w:lang w:val="en-US" w:eastAsia="zh-CN"/>
        </w:rPr>
        <w:t>《疫情不抑情》获</w:t>
      </w:r>
      <w:r>
        <w:rPr>
          <w:rFonts w:hint="default"/>
          <w:sz w:val="24"/>
          <w:szCs w:val="24"/>
          <w:lang w:val="en-US" w:eastAsia="zh-CN"/>
        </w:rPr>
        <w:t>2020年</w:t>
      </w:r>
      <w:r>
        <w:rPr>
          <w:rFonts w:hint="eastAsia"/>
          <w:sz w:val="24"/>
          <w:szCs w:val="24"/>
          <w:lang w:val="en-US" w:eastAsia="zh-CN"/>
        </w:rPr>
        <w:t>“5</w:t>
      </w:r>
      <w:r>
        <w:rPr>
          <w:rFonts w:hint="eastAsia" w:ascii="仿宋" w:hAnsi="仿宋" w:eastAsia="仿宋" w:cs="仿宋"/>
          <w:sz w:val="24"/>
          <w:szCs w:val="24"/>
          <w:lang w:val="en-US" w:eastAsia="zh-CN"/>
        </w:rPr>
        <w:t>˙</w:t>
      </w:r>
      <w:r>
        <w:rPr>
          <w:rFonts w:hint="eastAsia" w:cstheme="minorHAnsi"/>
          <w:sz w:val="24"/>
          <w:szCs w:val="24"/>
          <w:lang w:val="en-US" w:eastAsia="zh-CN"/>
        </w:rPr>
        <w:t>25”大学生心理健康教育月系列活动“战役我们无所畏惧”心理剧征集</w:t>
      </w:r>
      <w:r>
        <w:rPr>
          <w:rFonts w:hint="default"/>
          <w:sz w:val="24"/>
          <w:szCs w:val="24"/>
          <w:lang w:val="en-US" w:eastAsia="zh-CN"/>
        </w:rPr>
        <w:t>省级三等奖、校级一等奖</w:t>
      </w:r>
      <w:r>
        <w:rPr>
          <w:rFonts w:hint="eastAsia"/>
          <w:sz w:val="24"/>
          <w:szCs w:val="24"/>
          <w:lang w:val="en-US" w:eastAsia="zh-CN"/>
        </w:rPr>
        <w:t>；以龚宇婷同学为人物原型、基于感恩主题、将疫情影响作为大背景进行创作，在宣传助学贷款的同时表达个人对于国家、学校的感恩之情，作品《爱的川流不息》获“知恩于心，励志前行”视频创作大赛校级一等奖；以广外南国为原型的玩教具《南国上学记》以轻粘土为原材料，循环利用废纸箱，包含了交通小知识、南国寻宝游戏等多个功能教学素材，获第一届玩教具设计制作大赛二等奖（教师评分排名第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3196590" cy="1998345"/>
            <wp:effectExtent l="0" t="0" r="3810" b="13335"/>
            <wp:docPr id="5" name="图片 5" descr="玩教具"/>
            <wp:cNvGraphicFramePr/>
            <a:graphic xmlns:a="http://schemas.openxmlformats.org/drawingml/2006/main">
              <a:graphicData uri="http://schemas.openxmlformats.org/drawingml/2006/picture">
                <pic:pic xmlns:pic="http://schemas.openxmlformats.org/drawingml/2006/picture">
                  <pic:nvPicPr>
                    <pic:cNvPr id="5" name="图片 5" descr="玩教具"/>
                    <pic:cNvPicPr/>
                  </pic:nvPicPr>
                  <pic:blipFill>
                    <a:blip r:embed="rId13"/>
                    <a:srcRect l="5527" t="4988" r="5479" b="5096"/>
                    <a:stretch>
                      <a:fillRect/>
                    </a:stretch>
                  </pic:blipFill>
                  <pic:spPr>
                    <a:xfrm>
                      <a:off x="0" y="0"/>
                      <a:ext cx="3196590" cy="19983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eastAsia"/>
          <w:sz w:val="24"/>
          <w:szCs w:val="24"/>
          <w:lang w:val="en-US" w:eastAsia="zh-CN"/>
        </w:rPr>
      </w:pPr>
      <w:r>
        <w:rPr>
          <w:b w:val="0"/>
          <w:bCs w:val="0"/>
        </w:rPr>
        <w:t xml:space="preserve">图 </w:t>
      </w:r>
      <w:r>
        <w:rPr>
          <w:b w:val="0"/>
          <w:bCs w:val="0"/>
        </w:rPr>
        <w:fldChar w:fldCharType="begin"/>
      </w:r>
      <w:r>
        <w:rPr>
          <w:b w:val="0"/>
          <w:bCs w:val="0"/>
        </w:rPr>
        <w:instrText xml:space="preserve"> SEQ 图 \* ARABIC </w:instrText>
      </w:r>
      <w:r>
        <w:rPr>
          <w:b w:val="0"/>
          <w:bCs w:val="0"/>
        </w:rPr>
        <w:fldChar w:fldCharType="separate"/>
      </w:r>
      <w:r>
        <w:rPr>
          <w:b w:val="0"/>
          <w:bCs w:val="0"/>
        </w:rPr>
        <w:t>10</w:t>
      </w:r>
      <w:r>
        <w:rPr>
          <w:b w:val="0"/>
          <w:bCs w:val="0"/>
        </w:rPr>
        <w:fldChar w:fldCharType="end"/>
      </w:r>
      <w:r>
        <w:rPr>
          <w:rFonts w:hint="eastAsia"/>
          <w:b w:val="0"/>
          <w:bCs w:val="0"/>
          <w:lang w:val="en-US" w:eastAsia="zh-CN"/>
        </w:rPr>
        <w:t xml:space="preserve"> 第一届玩教具设计制作大赛成员合影（右一）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龚宇婷同学在攀登知识高峰中追求卓越，在肩负时代重任中行胜于言，她积极参加创新创业大赛，参与项目14项，其中包括国家级立项2项，省级奖项3项，校级奖项8项。2022年7月，龚宇婷同学带队拿下第十三届“挑战杯”广东省大学生创业计划竞赛省级金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龚宇婷同学在实践的基础上不断总结凝练，目前已发表《家园合作视域下英语绘本阅读教学实践研究》、《文化自信视域下当代儿童绘本的创作与传播》、《绘本阅读促进幼儿社会规则认知的实践研究——以幼儿同伴关系的发展为视角》、《以绘本为载体实施幼儿生命教育的行动研究——以Small Stars幼儿绘本与故事讲述课为例》等四篇论文，真正做到以赛促学、以赛促研究。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2119630" cy="2618105"/>
            <wp:effectExtent l="0" t="0" r="13970" b="3175"/>
            <wp:docPr id="9" name="图片 9" descr="a611cad5f184a53dc5f4360eee8ed04"/>
            <wp:cNvGraphicFramePr/>
            <a:graphic xmlns:a="http://schemas.openxmlformats.org/drawingml/2006/main">
              <a:graphicData uri="http://schemas.openxmlformats.org/drawingml/2006/picture">
                <pic:pic xmlns:pic="http://schemas.openxmlformats.org/drawingml/2006/picture">
                  <pic:nvPicPr>
                    <pic:cNvPr id="9" name="图片 9" descr="a611cad5f184a53dc5f4360eee8ed04"/>
                    <pic:cNvPicPr/>
                  </pic:nvPicPr>
                  <pic:blipFill>
                    <a:blip r:embed="rId14">
                      <a:lum contrast="-6000"/>
                    </a:blip>
                    <a:srcRect l="7914" t="17790" r="6475" b="12617"/>
                    <a:stretch>
                      <a:fillRect/>
                    </a:stretch>
                  </pic:blipFill>
                  <pic:spPr>
                    <a:xfrm>
                      <a:off x="0" y="0"/>
                      <a:ext cx="2119630" cy="261810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val="0"/>
          <w:bCs w:val="0"/>
          <w:lang w:val="en-US" w:eastAsia="zh-CN"/>
        </w:rPr>
      </w:pPr>
      <w:r>
        <w:rPr>
          <w:b w:val="0"/>
          <w:bCs w:val="0"/>
        </w:rPr>
        <w:t xml:space="preserve">图 </w:t>
      </w:r>
      <w:r>
        <w:rPr>
          <w:b w:val="0"/>
          <w:bCs w:val="0"/>
        </w:rPr>
        <w:fldChar w:fldCharType="begin"/>
      </w:r>
      <w:r>
        <w:rPr>
          <w:b w:val="0"/>
          <w:bCs w:val="0"/>
        </w:rPr>
        <w:instrText xml:space="preserve"> SEQ 图 \* ARABIC </w:instrText>
      </w:r>
      <w:r>
        <w:rPr>
          <w:b w:val="0"/>
          <w:bCs w:val="0"/>
        </w:rPr>
        <w:fldChar w:fldCharType="separate"/>
      </w:r>
      <w:r>
        <w:rPr>
          <w:b w:val="0"/>
          <w:bCs w:val="0"/>
        </w:rPr>
        <w:t>11</w:t>
      </w:r>
      <w:r>
        <w:rPr>
          <w:b w:val="0"/>
          <w:bCs w:val="0"/>
        </w:rPr>
        <w:fldChar w:fldCharType="end"/>
      </w:r>
      <w:r>
        <w:rPr>
          <w:rFonts w:hint="eastAsia"/>
          <w:b w:val="0"/>
          <w:bCs w:val="0"/>
          <w:lang w:val="en-US" w:eastAsia="zh-CN"/>
        </w:rPr>
        <w:t xml:space="preserve"> 论文录用通知函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5158105" cy="1931035"/>
            <wp:effectExtent l="0" t="0" r="8255" b="4445"/>
            <wp:docPr id="11" name="图片 11" descr="项目成绩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项目成绩_00"/>
                    <pic:cNvPicPr>
                      <a:picLocks noChangeAspect="1"/>
                    </pic:cNvPicPr>
                  </pic:nvPicPr>
                  <pic:blipFill>
                    <a:blip r:embed="rId15"/>
                    <a:srcRect l="15457" t="15069" r="15384" b="48324"/>
                    <a:stretch>
                      <a:fillRect/>
                    </a:stretch>
                  </pic:blipFill>
                  <pic:spPr>
                    <a:xfrm>
                      <a:off x="0" y="0"/>
                      <a:ext cx="5158105" cy="1931035"/>
                    </a:xfrm>
                    <a:prstGeom prst="rect">
                      <a:avLst/>
                    </a:prstGeom>
                  </pic:spPr>
                </pic:pic>
              </a:graphicData>
            </a:graphic>
          </wp:inline>
        </w:drawing>
      </w:r>
    </w:p>
    <w:p>
      <w:pPr>
        <w:pStyle w:val="2"/>
        <w:jc w:val="center"/>
        <w:rPr>
          <w:rFonts w:hint="default"/>
          <w:lang w:val="en-US" w:eastAsia="zh-CN"/>
        </w:rPr>
      </w:pPr>
      <w:r>
        <w:rPr>
          <w:b w:val="0"/>
          <w:bCs w:val="0"/>
        </w:rPr>
        <w:t xml:space="preserve">图表 </w:t>
      </w:r>
      <w:r>
        <w:rPr>
          <w:b w:val="0"/>
          <w:bCs w:val="0"/>
        </w:rPr>
        <w:fldChar w:fldCharType="begin"/>
      </w:r>
      <w:r>
        <w:rPr>
          <w:b w:val="0"/>
          <w:bCs w:val="0"/>
        </w:rPr>
        <w:instrText xml:space="preserve"> SEQ 图表 \* ARABIC </w:instrText>
      </w:r>
      <w:r>
        <w:rPr>
          <w:b w:val="0"/>
          <w:bCs w:val="0"/>
        </w:rPr>
        <w:fldChar w:fldCharType="separate"/>
      </w:r>
      <w:r>
        <w:rPr>
          <w:b w:val="0"/>
          <w:bCs w:val="0"/>
        </w:rPr>
        <w:t>1</w:t>
      </w:r>
      <w:r>
        <w:rPr>
          <w:b w:val="0"/>
          <w:bCs w:val="0"/>
        </w:rPr>
        <w:fldChar w:fldCharType="end"/>
      </w:r>
      <w:r>
        <w:rPr>
          <w:rFonts w:hint="eastAsia"/>
          <w:b w:val="0"/>
          <w:bCs w:val="0"/>
          <w:lang w:eastAsia="zh-CN"/>
        </w:rPr>
        <w:t xml:space="preserve"> 创新创业成绩</w:t>
      </w:r>
    </w:p>
    <w:p>
      <w:pPr>
        <w:jc w:val="center"/>
        <w:rPr>
          <w:rFonts w:hint="eastAsia"/>
          <w:b/>
          <w:bCs/>
          <w:sz w:val="24"/>
          <w:szCs w:val="24"/>
          <w:lang w:val="en-US" w:eastAsia="zh-CN"/>
        </w:rPr>
      </w:pPr>
    </w:p>
    <w:p>
      <w:pPr>
        <w:jc w:val="center"/>
        <w:rPr>
          <w:rFonts w:hint="default"/>
          <w:b/>
          <w:bCs/>
          <w:sz w:val="24"/>
          <w:szCs w:val="24"/>
          <w:lang w:val="en-US" w:eastAsia="zh-CN"/>
        </w:rPr>
      </w:pPr>
      <w:r>
        <w:rPr>
          <w:rFonts w:hint="eastAsia"/>
          <w:b/>
          <w:bCs/>
          <w:sz w:val="24"/>
          <w:szCs w:val="24"/>
          <w:lang w:val="en-US" w:eastAsia="zh-CN"/>
        </w:rPr>
        <w:t>实学实干，知行合一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学习方面，龚宇婷同学认真学习科学文化知识，学习成绩优异，四年以来绩点稳步增长，连续三年获得国家励志奖学金与“三好学生”荣誉称号。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4794250" cy="110045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794250" cy="1100455"/>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sz w:val="24"/>
          <w:szCs w:val="24"/>
          <w:lang w:val="en-US" w:eastAsia="zh-CN"/>
        </w:rPr>
      </w:pPr>
      <w:r>
        <w:t xml:space="preserve">图表 </w:t>
      </w:r>
      <w:r>
        <w:fldChar w:fldCharType="begin"/>
      </w:r>
      <w:r>
        <w:instrText xml:space="preserve"> SEQ 图表 \* ARABIC </w:instrText>
      </w:r>
      <w:r>
        <w:fldChar w:fldCharType="separate"/>
      </w:r>
      <w:r>
        <w:t>2</w:t>
      </w:r>
      <w:r>
        <w:fldChar w:fldCharType="end"/>
      </w:r>
      <w:r>
        <w:rPr>
          <w:rFonts w:hint="eastAsia"/>
          <w:lang w:eastAsia="zh-CN"/>
        </w:rPr>
        <w:t xml:space="preserve"> </w:t>
      </w:r>
      <w:r>
        <w:rPr>
          <w:rFonts w:hint="eastAsia"/>
          <w:lang w:val="en-US" w:eastAsia="zh-CN"/>
        </w:rPr>
        <w:t>四</w:t>
      </w:r>
      <w:r>
        <w:rPr>
          <w:rFonts w:hint="eastAsia"/>
          <w:lang w:eastAsia="zh-CN"/>
        </w:rPr>
        <w:t>年平均绩点与排名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龚宇婷同学致力于在实践中学习，在实干中提升自我。2021年7月，龚宇婷同学的微课作品《穿越魔镜》在</w:t>
      </w:r>
      <w:r>
        <w:rPr>
          <w:rFonts w:hint="default"/>
          <w:sz w:val="24"/>
          <w:szCs w:val="24"/>
          <w:lang w:val="en-US" w:eastAsia="zh-CN"/>
        </w:rPr>
        <w:t>第七届广东省中小学教师微课大赛</w:t>
      </w:r>
      <w:r>
        <w:rPr>
          <w:rFonts w:hint="eastAsia"/>
          <w:sz w:val="24"/>
          <w:szCs w:val="24"/>
          <w:lang w:val="en-US" w:eastAsia="zh-CN"/>
        </w:rPr>
        <w:t>中荣获</w:t>
      </w:r>
      <w:r>
        <w:rPr>
          <w:rFonts w:hint="default"/>
          <w:sz w:val="24"/>
          <w:szCs w:val="24"/>
          <w:lang w:val="en-US" w:eastAsia="zh-CN"/>
        </w:rPr>
        <w:t>二等奖</w:t>
      </w:r>
      <w:r>
        <w:rPr>
          <w:rFonts w:hint="eastAsia"/>
          <w:sz w:val="24"/>
          <w:szCs w:val="24"/>
          <w:lang w:val="en-US" w:eastAsia="zh-CN"/>
        </w:rPr>
        <w:t>。龚宇婷同学还曾获得</w:t>
      </w:r>
      <w:r>
        <w:rPr>
          <w:rFonts w:hint="default"/>
          <w:sz w:val="24"/>
          <w:szCs w:val="24"/>
          <w:lang w:val="en-US" w:eastAsia="zh-CN"/>
        </w:rPr>
        <w:t>2020年大学英语翻译比赛三等奖</w:t>
      </w:r>
      <w:r>
        <w:rPr>
          <w:rFonts w:hint="eastAsia"/>
          <w:sz w:val="24"/>
          <w:szCs w:val="24"/>
          <w:lang w:val="en-US" w:eastAsia="zh-CN"/>
        </w:rPr>
        <w:t>。她认真学习专业技能，一次性通过教师资格笔试与面试。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与此同时，龚宇婷同学积极参与志愿活动，累计志愿时123个小时。除了自己积极参加各类活动外，龚宇婷同学带领团队组织策划多个校级活动，如STEAM综合教育等40余场公益课堂、</w:t>
      </w:r>
      <w:r>
        <w:rPr>
          <w:rFonts w:hint="default"/>
          <w:sz w:val="24"/>
          <w:szCs w:val="24"/>
          <w:lang w:val="en-US" w:eastAsia="zh-CN"/>
        </w:rPr>
        <w:t>第一届</w:t>
      </w:r>
      <w:r>
        <w:rPr>
          <w:rFonts w:hint="eastAsia"/>
          <w:sz w:val="24"/>
          <w:szCs w:val="24"/>
          <w:lang w:val="en-US" w:eastAsia="zh-CN"/>
        </w:rPr>
        <w:t>“</w:t>
      </w:r>
      <w:r>
        <w:rPr>
          <w:rFonts w:hint="default"/>
          <w:sz w:val="24"/>
          <w:szCs w:val="24"/>
          <w:lang w:val="en-US" w:eastAsia="zh-CN"/>
        </w:rPr>
        <w:t>寻找绘本讲读人</w:t>
      </w:r>
      <w:r>
        <w:rPr>
          <w:rFonts w:hint="eastAsia"/>
          <w:sz w:val="24"/>
          <w:szCs w:val="24"/>
          <w:lang w:val="en-US" w:eastAsia="zh-CN"/>
        </w:rPr>
        <w:t>”</w:t>
      </w:r>
      <w:r>
        <w:rPr>
          <w:rFonts w:hint="default"/>
          <w:sz w:val="24"/>
          <w:szCs w:val="24"/>
          <w:lang w:val="en-US" w:eastAsia="zh-CN"/>
        </w:rPr>
        <w:t>绘本讲读视频征集大赛、</w:t>
      </w:r>
      <w:r>
        <w:rPr>
          <w:rFonts w:hint="eastAsia"/>
          <w:sz w:val="24"/>
          <w:szCs w:val="24"/>
          <w:lang w:val="en-US" w:eastAsia="zh-CN"/>
        </w:rPr>
        <w:t>四届儿童绘本创作大赛、南国校友绘本沙龙亲子活动等。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2531745" cy="1583055"/>
            <wp:effectExtent l="0" t="0" r="13335" b="1905"/>
            <wp:docPr id="7" name="图片 7" descr="C:\Users\龚宇婷\Desktop\公益课.jpg公益课"/>
            <wp:cNvGraphicFramePr/>
            <a:graphic xmlns:a="http://schemas.openxmlformats.org/drawingml/2006/main">
              <a:graphicData uri="http://schemas.openxmlformats.org/drawingml/2006/picture">
                <pic:pic xmlns:pic="http://schemas.openxmlformats.org/drawingml/2006/picture">
                  <pic:nvPicPr>
                    <pic:cNvPr id="7" name="图片 7" descr="C:\Users\龚宇婷\Desktop\公益课.jpg公益课"/>
                    <pic:cNvPicPr/>
                  </pic:nvPicPr>
                  <pic:blipFill>
                    <a:blip r:embed="rId17">
                      <a:lum bright="6000"/>
                    </a:blip>
                    <a:srcRect/>
                    <a:stretch>
                      <a:fillRect/>
                    </a:stretch>
                  </pic:blipFill>
                  <pic:spPr>
                    <a:xfrm>
                      <a:off x="0" y="0"/>
                      <a:ext cx="2531745" cy="158305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rPr>
          <w:rFonts w:hint="eastAsia"/>
          <w:lang w:val="en-US" w:eastAsia="zh-CN"/>
        </w:rPr>
      </w:pPr>
      <w:r>
        <w:rPr>
          <w:b w:val="0"/>
          <w:bCs w:val="0"/>
        </w:rPr>
        <w:t xml:space="preserve">图 </w:t>
      </w:r>
      <w:r>
        <w:rPr>
          <w:b w:val="0"/>
          <w:bCs w:val="0"/>
        </w:rPr>
        <w:fldChar w:fldCharType="begin"/>
      </w:r>
      <w:r>
        <w:rPr>
          <w:b w:val="0"/>
          <w:bCs w:val="0"/>
        </w:rPr>
        <w:instrText xml:space="preserve"> SEQ 图 \* ARABIC </w:instrText>
      </w:r>
      <w:r>
        <w:rPr>
          <w:b w:val="0"/>
          <w:bCs w:val="0"/>
        </w:rPr>
        <w:fldChar w:fldCharType="separate"/>
      </w:r>
      <w:r>
        <w:rPr>
          <w:b w:val="0"/>
          <w:bCs w:val="0"/>
        </w:rPr>
        <w:t>12</w:t>
      </w:r>
      <w:r>
        <w:rPr>
          <w:b w:val="0"/>
          <w:bCs w:val="0"/>
        </w:rPr>
        <w:fldChar w:fldCharType="end"/>
      </w:r>
      <w:r>
        <w:rPr>
          <w:rFonts w:hint="eastAsia"/>
          <w:b w:val="0"/>
          <w:bCs w:val="0"/>
          <w:lang w:val="en-US" w:eastAsia="zh-CN"/>
        </w:rPr>
        <w:t xml:space="preserve"> 与智慧星学员合影（第三排）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sz w:val="24"/>
          <w:szCs w:val="24"/>
          <w:lang w:val="en-US" w:eastAsia="zh-CN"/>
        </w:rPr>
      </w:pPr>
      <w:bookmarkStart w:id="0" w:name="_GoBack"/>
      <w:bookmarkEnd w:id="0"/>
      <w:r>
        <w:rPr>
          <w:rFonts w:hint="eastAsia"/>
          <w:sz w:val="24"/>
          <w:szCs w:val="24"/>
          <w:lang w:val="en-US" w:eastAsia="zh-CN"/>
        </w:rPr>
        <w:drawing>
          <wp:inline distT="0" distB="0" distL="114300" distR="114300">
            <wp:extent cx="1665605" cy="2362200"/>
            <wp:effectExtent l="0" t="0" r="0" b="10795"/>
            <wp:docPr id="6" name="图片 6" descr="58e25dd8ae57d636b6367553764c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8e25dd8ae57d636b6367553764cda4"/>
                    <pic:cNvPicPr>
                      <a:picLocks noChangeAspect="1"/>
                    </pic:cNvPicPr>
                  </pic:nvPicPr>
                  <pic:blipFill>
                    <a:blip r:embed="rId18"/>
                    <a:stretch>
                      <a:fillRect/>
                    </a:stretch>
                  </pic:blipFill>
                  <pic:spPr>
                    <a:xfrm rot="16200000">
                      <a:off x="0" y="0"/>
                      <a:ext cx="1665605" cy="236220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rPr>
          <w:rFonts w:hint="default"/>
          <w:b w:val="0"/>
          <w:bCs w:val="0"/>
          <w:lang w:val="en-US" w:eastAsia="zh-CN"/>
        </w:rPr>
      </w:pPr>
      <w:r>
        <w:rPr>
          <w:b w:val="0"/>
          <w:bCs w:val="0"/>
        </w:rPr>
        <w:t xml:space="preserve">图 </w:t>
      </w:r>
      <w:r>
        <w:rPr>
          <w:b w:val="0"/>
          <w:bCs w:val="0"/>
        </w:rPr>
        <w:fldChar w:fldCharType="begin"/>
      </w:r>
      <w:r>
        <w:rPr>
          <w:b w:val="0"/>
          <w:bCs w:val="0"/>
        </w:rPr>
        <w:instrText xml:space="preserve"> SEQ 图 \* ARABIC </w:instrText>
      </w:r>
      <w:r>
        <w:rPr>
          <w:b w:val="0"/>
          <w:bCs w:val="0"/>
        </w:rPr>
        <w:fldChar w:fldCharType="separate"/>
      </w:r>
      <w:r>
        <w:rPr>
          <w:b w:val="0"/>
          <w:bCs w:val="0"/>
        </w:rPr>
        <w:t>13</w:t>
      </w:r>
      <w:r>
        <w:rPr>
          <w:b w:val="0"/>
          <w:bCs w:val="0"/>
        </w:rPr>
        <w:fldChar w:fldCharType="end"/>
      </w:r>
      <w:r>
        <w:rPr>
          <w:rFonts w:hint="eastAsia"/>
          <w:b w:val="0"/>
          <w:bCs w:val="0"/>
          <w:lang w:val="en-US" w:eastAsia="zh-CN"/>
        </w:rPr>
        <w:t xml:space="preserve"> 第七届广东省中小学教师微课大赛二等奖奖状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习近平总书记强调，“为谁培养人、培养什么人、怎样培养人”始终是教育的根本问题。作为学前教育专业的在校大学生，龚宇婷同学十分明晰学前教育对于一个人终身发展的重要性，时刻牢记教育报国，建功立业的院训。她的理想是能够成为认真履行岗位职责的模仿，学为人师，行为世范，为加快推进教育现代化、建设教育强国奉献自己的微薄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一路出发，一路繁花。龚宇婷同学立志与新时代同向同行、共同前进。生逢盛世，当不负时代，不负韶华，用行动书写新时代的青春华章！</w:t>
      </w:r>
    </w:p>
    <w:sectPr>
      <w:pgSz w:w="11906" w:h="16838"/>
      <w:pgMar w:top="1440" w:right="17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000F0AEE"/>
    <w:rsid w:val="00431B49"/>
    <w:rsid w:val="004D4AEB"/>
    <w:rsid w:val="007007DA"/>
    <w:rsid w:val="009E70F5"/>
    <w:rsid w:val="009F4C1B"/>
    <w:rsid w:val="00A16BE5"/>
    <w:rsid w:val="00AF1302"/>
    <w:rsid w:val="00AF4528"/>
    <w:rsid w:val="00D5063D"/>
    <w:rsid w:val="01962302"/>
    <w:rsid w:val="019673FB"/>
    <w:rsid w:val="0251597A"/>
    <w:rsid w:val="02523C9C"/>
    <w:rsid w:val="02524C11"/>
    <w:rsid w:val="02902A6D"/>
    <w:rsid w:val="02A21747"/>
    <w:rsid w:val="03127950"/>
    <w:rsid w:val="034F0B7A"/>
    <w:rsid w:val="041C231C"/>
    <w:rsid w:val="04955EB9"/>
    <w:rsid w:val="04971027"/>
    <w:rsid w:val="0539563E"/>
    <w:rsid w:val="054E070A"/>
    <w:rsid w:val="05540D8D"/>
    <w:rsid w:val="0581177A"/>
    <w:rsid w:val="05A12376"/>
    <w:rsid w:val="05B17E3C"/>
    <w:rsid w:val="05B46A58"/>
    <w:rsid w:val="05D13AC9"/>
    <w:rsid w:val="05E02B2E"/>
    <w:rsid w:val="05F20502"/>
    <w:rsid w:val="05FE4192"/>
    <w:rsid w:val="063E24A8"/>
    <w:rsid w:val="064F49ED"/>
    <w:rsid w:val="06AA629B"/>
    <w:rsid w:val="06BE1D26"/>
    <w:rsid w:val="06E718C8"/>
    <w:rsid w:val="07A23C31"/>
    <w:rsid w:val="07BA233A"/>
    <w:rsid w:val="08100125"/>
    <w:rsid w:val="08367236"/>
    <w:rsid w:val="085614AC"/>
    <w:rsid w:val="08842F16"/>
    <w:rsid w:val="091D1B54"/>
    <w:rsid w:val="092C645F"/>
    <w:rsid w:val="096E61BA"/>
    <w:rsid w:val="09AD03A9"/>
    <w:rsid w:val="09AF485B"/>
    <w:rsid w:val="09B87F95"/>
    <w:rsid w:val="09D53920"/>
    <w:rsid w:val="0A2B3951"/>
    <w:rsid w:val="0A917FD4"/>
    <w:rsid w:val="0ADE5769"/>
    <w:rsid w:val="0B052C79"/>
    <w:rsid w:val="0B075BD4"/>
    <w:rsid w:val="0B52227A"/>
    <w:rsid w:val="0B552AA6"/>
    <w:rsid w:val="0B641842"/>
    <w:rsid w:val="0BAE0295"/>
    <w:rsid w:val="0BB93B16"/>
    <w:rsid w:val="0BE3398E"/>
    <w:rsid w:val="0BE81B6C"/>
    <w:rsid w:val="0C0B7609"/>
    <w:rsid w:val="0C0F534B"/>
    <w:rsid w:val="0C430B50"/>
    <w:rsid w:val="0C4D1625"/>
    <w:rsid w:val="0C5066DF"/>
    <w:rsid w:val="0C8A6752"/>
    <w:rsid w:val="0CCC6D98"/>
    <w:rsid w:val="0D442DD2"/>
    <w:rsid w:val="0DA774AF"/>
    <w:rsid w:val="0DBC2079"/>
    <w:rsid w:val="0E15651D"/>
    <w:rsid w:val="0E6055E5"/>
    <w:rsid w:val="0EE4486D"/>
    <w:rsid w:val="0EEB0BCF"/>
    <w:rsid w:val="0F73174D"/>
    <w:rsid w:val="0F9C5540"/>
    <w:rsid w:val="0FC6469B"/>
    <w:rsid w:val="10030D22"/>
    <w:rsid w:val="101E5609"/>
    <w:rsid w:val="10260EB5"/>
    <w:rsid w:val="105B25CD"/>
    <w:rsid w:val="105E71DC"/>
    <w:rsid w:val="10B4107F"/>
    <w:rsid w:val="10F00DDA"/>
    <w:rsid w:val="112A59C8"/>
    <w:rsid w:val="115D7F3E"/>
    <w:rsid w:val="11827B5A"/>
    <w:rsid w:val="1198161B"/>
    <w:rsid w:val="11A227BD"/>
    <w:rsid w:val="11BC387F"/>
    <w:rsid w:val="11F56D91"/>
    <w:rsid w:val="12174F59"/>
    <w:rsid w:val="12223848"/>
    <w:rsid w:val="12402773"/>
    <w:rsid w:val="126A5751"/>
    <w:rsid w:val="1279351E"/>
    <w:rsid w:val="12847608"/>
    <w:rsid w:val="12905356"/>
    <w:rsid w:val="12E110C3"/>
    <w:rsid w:val="12EE0C96"/>
    <w:rsid w:val="12F232D0"/>
    <w:rsid w:val="12F353AD"/>
    <w:rsid w:val="12F901E1"/>
    <w:rsid w:val="13053004"/>
    <w:rsid w:val="13271764"/>
    <w:rsid w:val="13A17122"/>
    <w:rsid w:val="13C639B3"/>
    <w:rsid w:val="13CE1647"/>
    <w:rsid w:val="13E73F65"/>
    <w:rsid w:val="142D4D4F"/>
    <w:rsid w:val="1441398D"/>
    <w:rsid w:val="14465682"/>
    <w:rsid w:val="14614A38"/>
    <w:rsid w:val="14761E85"/>
    <w:rsid w:val="149A116A"/>
    <w:rsid w:val="14EF3F6B"/>
    <w:rsid w:val="15105618"/>
    <w:rsid w:val="15151311"/>
    <w:rsid w:val="15330022"/>
    <w:rsid w:val="1534197E"/>
    <w:rsid w:val="154D5352"/>
    <w:rsid w:val="15A40472"/>
    <w:rsid w:val="15A41C4B"/>
    <w:rsid w:val="15A63B7A"/>
    <w:rsid w:val="15B91E83"/>
    <w:rsid w:val="15E52C78"/>
    <w:rsid w:val="16946F1D"/>
    <w:rsid w:val="16A13043"/>
    <w:rsid w:val="16AB469A"/>
    <w:rsid w:val="16B25250"/>
    <w:rsid w:val="16DE6045"/>
    <w:rsid w:val="16F97BA4"/>
    <w:rsid w:val="17094A74"/>
    <w:rsid w:val="1783099B"/>
    <w:rsid w:val="17A728DB"/>
    <w:rsid w:val="17C01FCB"/>
    <w:rsid w:val="18014CE6"/>
    <w:rsid w:val="185D11EC"/>
    <w:rsid w:val="189C5D2B"/>
    <w:rsid w:val="18A70F7A"/>
    <w:rsid w:val="18D775BC"/>
    <w:rsid w:val="18F27D7C"/>
    <w:rsid w:val="1911154C"/>
    <w:rsid w:val="195E4921"/>
    <w:rsid w:val="19DC1B3A"/>
    <w:rsid w:val="1A055958"/>
    <w:rsid w:val="1A10029E"/>
    <w:rsid w:val="1A67359E"/>
    <w:rsid w:val="1A7258E9"/>
    <w:rsid w:val="1A907657"/>
    <w:rsid w:val="1AAD4265"/>
    <w:rsid w:val="1AC22FA9"/>
    <w:rsid w:val="1AF56544"/>
    <w:rsid w:val="1AFC13B2"/>
    <w:rsid w:val="1B430B50"/>
    <w:rsid w:val="1B4557D7"/>
    <w:rsid w:val="1B634D6B"/>
    <w:rsid w:val="1BEB7E63"/>
    <w:rsid w:val="1C2C6277"/>
    <w:rsid w:val="1C8564C8"/>
    <w:rsid w:val="1C980A44"/>
    <w:rsid w:val="1CB3762C"/>
    <w:rsid w:val="1CDA364E"/>
    <w:rsid w:val="1CF03288"/>
    <w:rsid w:val="1D0A6375"/>
    <w:rsid w:val="1D182CD2"/>
    <w:rsid w:val="1D1F604F"/>
    <w:rsid w:val="1D4E1C5E"/>
    <w:rsid w:val="1D600920"/>
    <w:rsid w:val="1DA209B1"/>
    <w:rsid w:val="1DE30F31"/>
    <w:rsid w:val="1E74207C"/>
    <w:rsid w:val="1ECE322F"/>
    <w:rsid w:val="1ED6505E"/>
    <w:rsid w:val="1EDC730E"/>
    <w:rsid w:val="1F69491A"/>
    <w:rsid w:val="1F744D08"/>
    <w:rsid w:val="1F821AB8"/>
    <w:rsid w:val="1FDC5405"/>
    <w:rsid w:val="201840E5"/>
    <w:rsid w:val="20933BD8"/>
    <w:rsid w:val="20FA1CCE"/>
    <w:rsid w:val="21222FD3"/>
    <w:rsid w:val="21293737"/>
    <w:rsid w:val="21442F49"/>
    <w:rsid w:val="215D2A01"/>
    <w:rsid w:val="216929AF"/>
    <w:rsid w:val="21A85E6F"/>
    <w:rsid w:val="2207201A"/>
    <w:rsid w:val="22307CA8"/>
    <w:rsid w:val="22372AAE"/>
    <w:rsid w:val="22780B57"/>
    <w:rsid w:val="23E81DF2"/>
    <w:rsid w:val="244F6BE5"/>
    <w:rsid w:val="24666B54"/>
    <w:rsid w:val="24676F9D"/>
    <w:rsid w:val="24B11409"/>
    <w:rsid w:val="24C22B02"/>
    <w:rsid w:val="24C47D34"/>
    <w:rsid w:val="2614363F"/>
    <w:rsid w:val="261D3D9B"/>
    <w:rsid w:val="264D5BC0"/>
    <w:rsid w:val="266A22C0"/>
    <w:rsid w:val="26C64400"/>
    <w:rsid w:val="26CC39C8"/>
    <w:rsid w:val="26E14B45"/>
    <w:rsid w:val="270E3858"/>
    <w:rsid w:val="272A0370"/>
    <w:rsid w:val="27BD5772"/>
    <w:rsid w:val="27FC2357"/>
    <w:rsid w:val="280E51C3"/>
    <w:rsid w:val="28223BE7"/>
    <w:rsid w:val="284039ED"/>
    <w:rsid w:val="289F4921"/>
    <w:rsid w:val="28BE7BCB"/>
    <w:rsid w:val="28DE3291"/>
    <w:rsid w:val="293715E5"/>
    <w:rsid w:val="294310E7"/>
    <w:rsid w:val="297C1545"/>
    <w:rsid w:val="29EE6D75"/>
    <w:rsid w:val="29F05E78"/>
    <w:rsid w:val="2A2C0A1E"/>
    <w:rsid w:val="2A5F2BA2"/>
    <w:rsid w:val="2A691202"/>
    <w:rsid w:val="2A7308BC"/>
    <w:rsid w:val="2A91709F"/>
    <w:rsid w:val="2A974022"/>
    <w:rsid w:val="2B573FDE"/>
    <w:rsid w:val="2BA23784"/>
    <w:rsid w:val="2BFA159A"/>
    <w:rsid w:val="2C2E4F21"/>
    <w:rsid w:val="2C2E6764"/>
    <w:rsid w:val="2C416A03"/>
    <w:rsid w:val="2CE11749"/>
    <w:rsid w:val="2D3D2806"/>
    <w:rsid w:val="2D473D9F"/>
    <w:rsid w:val="2D746964"/>
    <w:rsid w:val="2D8E2955"/>
    <w:rsid w:val="2DD702D0"/>
    <w:rsid w:val="2E083CC9"/>
    <w:rsid w:val="2E187865"/>
    <w:rsid w:val="2E262354"/>
    <w:rsid w:val="2E7B4360"/>
    <w:rsid w:val="2ED93124"/>
    <w:rsid w:val="2EE61AE3"/>
    <w:rsid w:val="2EF42085"/>
    <w:rsid w:val="2EFF44C6"/>
    <w:rsid w:val="2F13383F"/>
    <w:rsid w:val="2F8D45B5"/>
    <w:rsid w:val="2FAF312D"/>
    <w:rsid w:val="2FB1612E"/>
    <w:rsid w:val="2FE83639"/>
    <w:rsid w:val="303878C7"/>
    <w:rsid w:val="30B04986"/>
    <w:rsid w:val="314E24D3"/>
    <w:rsid w:val="31723B02"/>
    <w:rsid w:val="317A743C"/>
    <w:rsid w:val="31A445E5"/>
    <w:rsid w:val="321921D0"/>
    <w:rsid w:val="324040F4"/>
    <w:rsid w:val="327053BA"/>
    <w:rsid w:val="329F26D5"/>
    <w:rsid w:val="32AA2E28"/>
    <w:rsid w:val="32CA0F36"/>
    <w:rsid w:val="32DA195F"/>
    <w:rsid w:val="33244988"/>
    <w:rsid w:val="334C56C3"/>
    <w:rsid w:val="33B64B53"/>
    <w:rsid w:val="33D3570A"/>
    <w:rsid w:val="341E0111"/>
    <w:rsid w:val="34946A63"/>
    <w:rsid w:val="34D67F04"/>
    <w:rsid w:val="34DF2FF3"/>
    <w:rsid w:val="3500358B"/>
    <w:rsid w:val="353A3B51"/>
    <w:rsid w:val="356A705A"/>
    <w:rsid w:val="356D12B5"/>
    <w:rsid w:val="35C14177"/>
    <w:rsid w:val="36460A8C"/>
    <w:rsid w:val="364A1B44"/>
    <w:rsid w:val="36744275"/>
    <w:rsid w:val="36C96688"/>
    <w:rsid w:val="36DE2B3C"/>
    <w:rsid w:val="38673F02"/>
    <w:rsid w:val="38C5276A"/>
    <w:rsid w:val="38FD0FF5"/>
    <w:rsid w:val="39471F8F"/>
    <w:rsid w:val="395802BC"/>
    <w:rsid w:val="39FD5F33"/>
    <w:rsid w:val="3A1C1882"/>
    <w:rsid w:val="3A7E54DF"/>
    <w:rsid w:val="3AB26435"/>
    <w:rsid w:val="3ACC6031"/>
    <w:rsid w:val="3B4402BD"/>
    <w:rsid w:val="3B6E76B5"/>
    <w:rsid w:val="3B955B1F"/>
    <w:rsid w:val="3BA23920"/>
    <w:rsid w:val="3BC82C9D"/>
    <w:rsid w:val="3C7544A7"/>
    <w:rsid w:val="3C7D7393"/>
    <w:rsid w:val="3C9012E0"/>
    <w:rsid w:val="3CD955A7"/>
    <w:rsid w:val="3CF164BC"/>
    <w:rsid w:val="3D0340B0"/>
    <w:rsid w:val="3D483880"/>
    <w:rsid w:val="3D645074"/>
    <w:rsid w:val="3DFB2F1C"/>
    <w:rsid w:val="3E621315"/>
    <w:rsid w:val="3EA3354D"/>
    <w:rsid w:val="3EAD7379"/>
    <w:rsid w:val="3EC7013E"/>
    <w:rsid w:val="3ED03C16"/>
    <w:rsid w:val="3F073ADC"/>
    <w:rsid w:val="3F1165F5"/>
    <w:rsid w:val="3F5E2BBF"/>
    <w:rsid w:val="3F7942AE"/>
    <w:rsid w:val="3F8C2233"/>
    <w:rsid w:val="3F944511"/>
    <w:rsid w:val="406311E6"/>
    <w:rsid w:val="40786313"/>
    <w:rsid w:val="408B6450"/>
    <w:rsid w:val="409C0660"/>
    <w:rsid w:val="40BB25F7"/>
    <w:rsid w:val="40E1210B"/>
    <w:rsid w:val="413F2221"/>
    <w:rsid w:val="4168282C"/>
    <w:rsid w:val="41744D2D"/>
    <w:rsid w:val="41B33AA7"/>
    <w:rsid w:val="41F32919"/>
    <w:rsid w:val="424566C9"/>
    <w:rsid w:val="42D95542"/>
    <w:rsid w:val="42F54B86"/>
    <w:rsid w:val="43686C59"/>
    <w:rsid w:val="43917E18"/>
    <w:rsid w:val="43921F89"/>
    <w:rsid w:val="44735770"/>
    <w:rsid w:val="451F6AEB"/>
    <w:rsid w:val="453C2005"/>
    <w:rsid w:val="458A0FC3"/>
    <w:rsid w:val="45992EBD"/>
    <w:rsid w:val="45BE25A0"/>
    <w:rsid w:val="45DA1F71"/>
    <w:rsid w:val="460A2104"/>
    <w:rsid w:val="461066C7"/>
    <w:rsid w:val="46205483"/>
    <w:rsid w:val="46414756"/>
    <w:rsid w:val="46721530"/>
    <w:rsid w:val="46904C5A"/>
    <w:rsid w:val="469E04D0"/>
    <w:rsid w:val="46EF231C"/>
    <w:rsid w:val="471104BE"/>
    <w:rsid w:val="473F7B8B"/>
    <w:rsid w:val="474E60F2"/>
    <w:rsid w:val="47566458"/>
    <w:rsid w:val="47AD71EA"/>
    <w:rsid w:val="47E75CF7"/>
    <w:rsid w:val="485960BC"/>
    <w:rsid w:val="48A06B27"/>
    <w:rsid w:val="49035D28"/>
    <w:rsid w:val="49112876"/>
    <w:rsid w:val="49205FBB"/>
    <w:rsid w:val="49456089"/>
    <w:rsid w:val="49BF4FB3"/>
    <w:rsid w:val="49D52878"/>
    <w:rsid w:val="49EC3FFA"/>
    <w:rsid w:val="4A190B67"/>
    <w:rsid w:val="4A45370A"/>
    <w:rsid w:val="4A931B4E"/>
    <w:rsid w:val="4A9F6B4C"/>
    <w:rsid w:val="4AA06B93"/>
    <w:rsid w:val="4AA864A7"/>
    <w:rsid w:val="4ACC7988"/>
    <w:rsid w:val="4AD50E1E"/>
    <w:rsid w:val="4ADF590D"/>
    <w:rsid w:val="4AE178D7"/>
    <w:rsid w:val="4AF869CF"/>
    <w:rsid w:val="4B001755"/>
    <w:rsid w:val="4B564107"/>
    <w:rsid w:val="4B5736F5"/>
    <w:rsid w:val="4B673AAC"/>
    <w:rsid w:val="4B810772"/>
    <w:rsid w:val="4B960C97"/>
    <w:rsid w:val="4C454A60"/>
    <w:rsid w:val="4C845280"/>
    <w:rsid w:val="4C9E7102"/>
    <w:rsid w:val="4C9F0241"/>
    <w:rsid w:val="4CDE39A2"/>
    <w:rsid w:val="4CE23492"/>
    <w:rsid w:val="4D21045F"/>
    <w:rsid w:val="4D3A430A"/>
    <w:rsid w:val="4D497F84"/>
    <w:rsid w:val="4DD81669"/>
    <w:rsid w:val="4DEE5E67"/>
    <w:rsid w:val="4E361CE8"/>
    <w:rsid w:val="4EA523BC"/>
    <w:rsid w:val="4EA76741"/>
    <w:rsid w:val="4F2C6C47"/>
    <w:rsid w:val="4F4719FF"/>
    <w:rsid w:val="4F4B6F82"/>
    <w:rsid w:val="4F587ECC"/>
    <w:rsid w:val="4FA964E9"/>
    <w:rsid w:val="50264DEC"/>
    <w:rsid w:val="50970A38"/>
    <w:rsid w:val="50AA076B"/>
    <w:rsid w:val="50E64BF3"/>
    <w:rsid w:val="51053BF3"/>
    <w:rsid w:val="511767D2"/>
    <w:rsid w:val="513916FB"/>
    <w:rsid w:val="515406D7"/>
    <w:rsid w:val="51AE3AD4"/>
    <w:rsid w:val="51C969CF"/>
    <w:rsid w:val="51E85FEA"/>
    <w:rsid w:val="51F404B5"/>
    <w:rsid w:val="52904F8D"/>
    <w:rsid w:val="52DE294E"/>
    <w:rsid w:val="531949F5"/>
    <w:rsid w:val="53325200"/>
    <w:rsid w:val="53422EDD"/>
    <w:rsid w:val="5349426B"/>
    <w:rsid w:val="537D2EB0"/>
    <w:rsid w:val="53E30BC0"/>
    <w:rsid w:val="53EA1AC5"/>
    <w:rsid w:val="53EF619B"/>
    <w:rsid w:val="53F41DFF"/>
    <w:rsid w:val="53F64CAC"/>
    <w:rsid w:val="541C0FC0"/>
    <w:rsid w:val="54ED6E78"/>
    <w:rsid w:val="55197C6D"/>
    <w:rsid w:val="553D7585"/>
    <w:rsid w:val="554E6A02"/>
    <w:rsid w:val="558275C0"/>
    <w:rsid w:val="558A523C"/>
    <w:rsid w:val="55D71CF0"/>
    <w:rsid w:val="56325EB0"/>
    <w:rsid w:val="567F4C64"/>
    <w:rsid w:val="56CB31E9"/>
    <w:rsid w:val="576B642E"/>
    <w:rsid w:val="578A30A4"/>
    <w:rsid w:val="57A852D8"/>
    <w:rsid w:val="57F73229"/>
    <w:rsid w:val="57FB7AFE"/>
    <w:rsid w:val="57FE6B6A"/>
    <w:rsid w:val="580D4D06"/>
    <w:rsid w:val="58391C40"/>
    <w:rsid w:val="58417C07"/>
    <w:rsid w:val="58847AF3"/>
    <w:rsid w:val="58A528E8"/>
    <w:rsid w:val="59017396"/>
    <w:rsid w:val="59545718"/>
    <w:rsid w:val="59B57B33"/>
    <w:rsid w:val="59C04B5B"/>
    <w:rsid w:val="59D51650"/>
    <w:rsid w:val="59D7549E"/>
    <w:rsid w:val="5A1153B7"/>
    <w:rsid w:val="5A1E5C1E"/>
    <w:rsid w:val="5A83436C"/>
    <w:rsid w:val="5A971D60"/>
    <w:rsid w:val="5AA2134A"/>
    <w:rsid w:val="5AAC3332"/>
    <w:rsid w:val="5B5E0A7F"/>
    <w:rsid w:val="5BB37C48"/>
    <w:rsid w:val="5BEB5F41"/>
    <w:rsid w:val="5C3E3A11"/>
    <w:rsid w:val="5C5617A7"/>
    <w:rsid w:val="5CC75C73"/>
    <w:rsid w:val="5CE40B61"/>
    <w:rsid w:val="5CE4288E"/>
    <w:rsid w:val="5CFC1CD7"/>
    <w:rsid w:val="5D2A220B"/>
    <w:rsid w:val="5D4C13D7"/>
    <w:rsid w:val="5D4F6922"/>
    <w:rsid w:val="5D610403"/>
    <w:rsid w:val="5D6C1B5E"/>
    <w:rsid w:val="5DC42740"/>
    <w:rsid w:val="5DF03535"/>
    <w:rsid w:val="5DF6424D"/>
    <w:rsid w:val="5E0251FE"/>
    <w:rsid w:val="5E337FF2"/>
    <w:rsid w:val="5E4E4E2C"/>
    <w:rsid w:val="5E723E16"/>
    <w:rsid w:val="5F1160C8"/>
    <w:rsid w:val="5F251891"/>
    <w:rsid w:val="5F3F7AD2"/>
    <w:rsid w:val="5F7F1015"/>
    <w:rsid w:val="5FBA3DFB"/>
    <w:rsid w:val="5FD45F5F"/>
    <w:rsid w:val="5FF92B75"/>
    <w:rsid w:val="60035D5E"/>
    <w:rsid w:val="60386E57"/>
    <w:rsid w:val="604364E6"/>
    <w:rsid w:val="60830691"/>
    <w:rsid w:val="609625BE"/>
    <w:rsid w:val="60B30F76"/>
    <w:rsid w:val="60C07B37"/>
    <w:rsid w:val="610E3C06"/>
    <w:rsid w:val="61AA0AA6"/>
    <w:rsid w:val="61C20E62"/>
    <w:rsid w:val="61CF5177"/>
    <w:rsid w:val="61DA0E75"/>
    <w:rsid w:val="621569AB"/>
    <w:rsid w:val="625E3163"/>
    <w:rsid w:val="625E4B63"/>
    <w:rsid w:val="62830E1C"/>
    <w:rsid w:val="62BB05B6"/>
    <w:rsid w:val="62FB09B2"/>
    <w:rsid w:val="63A92B04"/>
    <w:rsid w:val="64B11AA1"/>
    <w:rsid w:val="64BE613B"/>
    <w:rsid w:val="64C30A08"/>
    <w:rsid w:val="64D357E9"/>
    <w:rsid w:val="652F5A15"/>
    <w:rsid w:val="65414253"/>
    <w:rsid w:val="65644980"/>
    <w:rsid w:val="65BB267B"/>
    <w:rsid w:val="660758C0"/>
    <w:rsid w:val="663C37BC"/>
    <w:rsid w:val="665D67DF"/>
    <w:rsid w:val="66800E54"/>
    <w:rsid w:val="672002B9"/>
    <w:rsid w:val="67911B41"/>
    <w:rsid w:val="67DB7F0E"/>
    <w:rsid w:val="68014CBD"/>
    <w:rsid w:val="684A00CC"/>
    <w:rsid w:val="686B0388"/>
    <w:rsid w:val="6878516F"/>
    <w:rsid w:val="68922093"/>
    <w:rsid w:val="689E7A85"/>
    <w:rsid w:val="69106768"/>
    <w:rsid w:val="691602F4"/>
    <w:rsid w:val="69513A22"/>
    <w:rsid w:val="696E32E7"/>
    <w:rsid w:val="69730B37"/>
    <w:rsid w:val="6A0658FF"/>
    <w:rsid w:val="6A283BB0"/>
    <w:rsid w:val="6A3D3FA6"/>
    <w:rsid w:val="6A577044"/>
    <w:rsid w:val="6A9260A0"/>
    <w:rsid w:val="6A9C2A7B"/>
    <w:rsid w:val="6A9E6F19"/>
    <w:rsid w:val="6AC16607"/>
    <w:rsid w:val="6B0724C3"/>
    <w:rsid w:val="6B421874"/>
    <w:rsid w:val="6B99520C"/>
    <w:rsid w:val="6B9D4CFC"/>
    <w:rsid w:val="6BDB19C8"/>
    <w:rsid w:val="6C4127E8"/>
    <w:rsid w:val="6CAF69EC"/>
    <w:rsid w:val="6CBC1528"/>
    <w:rsid w:val="6CDA5ADC"/>
    <w:rsid w:val="6CDC2EA5"/>
    <w:rsid w:val="6CDD572E"/>
    <w:rsid w:val="6D163B0A"/>
    <w:rsid w:val="6D3A4438"/>
    <w:rsid w:val="6D4713C4"/>
    <w:rsid w:val="6D873BD5"/>
    <w:rsid w:val="6D8904D7"/>
    <w:rsid w:val="6DF36E56"/>
    <w:rsid w:val="6E5C4FF7"/>
    <w:rsid w:val="6EDF562C"/>
    <w:rsid w:val="6F3B6D06"/>
    <w:rsid w:val="6F5E0C47"/>
    <w:rsid w:val="6F7B6BCD"/>
    <w:rsid w:val="6FBE16E5"/>
    <w:rsid w:val="6FCD1398"/>
    <w:rsid w:val="6FD734F2"/>
    <w:rsid w:val="6FF27429"/>
    <w:rsid w:val="701D7AE5"/>
    <w:rsid w:val="7047792D"/>
    <w:rsid w:val="70512559"/>
    <w:rsid w:val="70861615"/>
    <w:rsid w:val="708C6D4C"/>
    <w:rsid w:val="72060411"/>
    <w:rsid w:val="720B20D6"/>
    <w:rsid w:val="72C2773E"/>
    <w:rsid w:val="72D30270"/>
    <w:rsid w:val="72F6598F"/>
    <w:rsid w:val="73071E1D"/>
    <w:rsid w:val="73353764"/>
    <w:rsid w:val="738E13CF"/>
    <w:rsid w:val="73914341"/>
    <w:rsid w:val="73D65529"/>
    <w:rsid w:val="73EA2AA9"/>
    <w:rsid w:val="74181EB8"/>
    <w:rsid w:val="743B3304"/>
    <w:rsid w:val="74AC7D5E"/>
    <w:rsid w:val="74B66E2F"/>
    <w:rsid w:val="74C27582"/>
    <w:rsid w:val="74F070F9"/>
    <w:rsid w:val="75101D92"/>
    <w:rsid w:val="755E1F6B"/>
    <w:rsid w:val="75BB3F09"/>
    <w:rsid w:val="75E36129"/>
    <w:rsid w:val="764C5E0A"/>
    <w:rsid w:val="769530D4"/>
    <w:rsid w:val="76B20D62"/>
    <w:rsid w:val="77045EC7"/>
    <w:rsid w:val="77C82C13"/>
    <w:rsid w:val="78514AE7"/>
    <w:rsid w:val="78A02DBB"/>
    <w:rsid w:val="78B43A5A"/>
    <w:rsid w:val="79701CA2"/>
    <w:rsid w:val="79DA35C0"/>
    <w:rsid w:val="7A316091"/>
    <w:rsid w:val="7A4078C7"/>
    <w:rsid w:val="7A4822D7"/>
    <w:rsid w:val="7A536024"/>
    <w:rsid w:val="7A6D7F90"/>
    <w:rsid w:val="7B2E3035"/>
    <w:rsid w:val="7B340AAD"/>
    <w:rsid w:val="7B3D792F"/>
    <w:rsid w:val="7B564EC8"/>
    <w:rsid w:val="7B863028"/>
    <w:rsid w:val="7BD849B9"/>
    <w:rsid w:val="7C4A67DB"/>
    <w:rsid w:val="7CC145C3"/>
    <w:rsid w:val="7D9F6117"/>
    <w:rsid w:val="7DA243F4"/>
    <w:rsid w:val="7DEB18F7"/>
    <w:rsid w:val="7E1D1CCD"/>
    <w:rsid w:val="7E634147"/>
    <w:rsid w:val="7E7C2777"/>
    <w:rsid w:val="7E815254"/>
    <w:rsid w:val="7E9957F7"/>
    <w:rsid w:val="7ED5769B"/>
    <w:rsid w:val="7F2A5E0B"/>
    <w:rsid w:val="7F345520"/>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tiff"/><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2312</Words>
  <Characters>2474</Characters>
  <Lines>0</Lines>
  <Paragraphs>0</Paragraphs>
  <TotalTime>0</TotalTime>
  <ScaleCrop>false</ScaleCrop>
  <LinksUpToDate>false</LinksUpToDate>
  <CharactersWithSpaces>2506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Yolanda</cp:lastModifiedBy>
  <dcterms:modified xsi:type="dcterms:W3CDTF">2023-05-16T17:06:47Z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327E43AC1A084E94926A242BF88D7EE0</vt:lpwstr>
  </property>
</Properties>
</file>