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56" w:beforeLines="50" w:after="156" w:afterLines="50" w:line="60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10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6"/>
        <w:tblW w:w="10495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4305"/>
        <w:gridCol w:w="4744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4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600" w:firstLineChars="250"/>
              <w:jc w:val="left"/>
              <w:rPr>
                <w:rFonts w:ascii="方正小标宋简体" w:hAnsi="新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37465</wp:posOffset>
                      </wp:positionV>
                      <wp:extent cx="547370" cy="567690"/>
                      <wp:effectExtent l="5715" t="8890" r="8890" b="1397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7370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2.55pt;margin-top:2.95pt;height:44.7pt;width:43.1pt;z-index:251658240;mso-width-relative:page;mso-height-relative:page;" filled="f" stroked="t" coordsize="21600,21600" o:gfxdata="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KG9OUrVAAAABgEAAA8AAAAAAAAAAQAgAAAAIgAAAGRycy9kb3ducmV2LnhtbFBLAQIUABQA&#10;AAAIAIdO4kBXPr+0ugEAAGQDAAAOAAAAAAAAAAEAIAAAACQBAABkcnMvZTJvRG9jLnhtbFBLBQYA&#10;AAAABgAGAFkBAABQ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2540</wp:posOffset>
                      </wp:positionV>
                      <wp:extent cx="925830" cy="299085"/>
                      <wp:effectExtent l="1270" t="4445" r="6350" b="2032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830" cy="2990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4.5pt;margin-top:0.2pt;height:23.55pt;width:72.9pt;z-index:251657216;mso-width-relative:page;mso-height-relative:page;" filled="f" stroked="t" coordsize="21600,21600" o:gfxdata="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NihTnVAAAABgEAAA8AAAAAAAAAAQAgAAAAIgAAAGRycy9kb3ducmV2LnhtbFBLAQIUABQAAAAI&#10;AIdO4kCNgWNltwEAAGQDAAAOAAAAAAAAAAEAIAAAACQBAABkcnMvZTJvRG9jLnhtbFBLBQYAAAAA&#10;BgAGAFkBAABN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w:t>时间</w:t>
            </w: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方正小标宋简体" w:hAnsi="新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w:t>内</w:t>
            </w:r>
          </w:p>
          <w:p>
            <w:pPr>
              <w:widowControl/>
              <w:spacing w:line="300" w:lineRule="exact"/>
              <w:jc w:val="left"/>
              <w:rPr>
                <w:rFonts w:ascii="方正小标宋简体" w:hAnsi="新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w:t>日期    容</w:t>
            </w:r>
          </w:p>
        </w:tc>
        <w:tc>
          <w:tcPr>
            <w:tcW w:w="4305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hAnsi="新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w:t>上  午</w:t>
            </w:r>
          </w:p>
        </w:tc>
        <w:tc>
          <w:tcPr>
            <w:tcW w:w="4744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hAnsi="新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11月11日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（星期一）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7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widowControl/>
              <w:spacing w:line="300" w:lineRule="exact"/>
              <w:ind w:firstLine="19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widowControl/>
              <w:spacing w:line="300" w:lineRule="exact"/>
              <w:ind w:firstLine="19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74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9" w:leftChars="-9" w:firstLine="18" w:firstLineChars="9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11月12日</w:t>
            </w:r>
          </w:p>
          <w:p>
            <w:pPr>
              <w:spacing w:line="300" w:lineRule="exact"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（星期二）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74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11月13日</w:t>
            </w:r>
          </w:p>
          <w:p>
            <w:pPr>
              <w:spacing w:line="300" w:lineRule="exact"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（星期三）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4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7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广东省2019—2020年度全面依法治省重大课题</w:t>
            </w:r>
          </w:p>
          <w:p>
            <w:pPr>
              <w:widowControl/>
              <w:spacing w:line="300" w:lineRule="exact"/>
              <w:ind w:firstLine="17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申报指导暨评审会</w:t>
            </w:r>
          </w:p>
          <w:p>
            <w:pPr>
              <w:widowControl/>
              <w:spacing w:line="300" w:lineRule="exact"/>
              <w:ind w:firstLine="19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widowControl/>
              <w:spacing w:line="300" w:lineRule="exact"/>
              <w:ind w:firstLine="19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widowControl/>
              <w:spacing w:line="300" w:lineRule="exact"/>
              <w:ind w:firstLine="19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主持者：何艾兵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参加者：校外专家、拟申报项目负责人、科研处相</w:t>
            </w:r>
          </w:p>
          <w:p>
            <w:pPr>
              <w:spacing w:line="300" w:lineRule="exact"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11月14日</w:t>
            </w:r>
          </w:p>
          <w:p>
            <w:pPr>
              <w:spacing w:line="300" w:lineRule="exact"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（星期四）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第二十三届运动会开幕式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kern w:val="0"/>
                <w:szCs w:val="21"/>
                <w:shd w:val="clear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FFFFFF" w:fill="auto"/>
              </w:rPr>
              <w:t>时  间：8:30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kern w:val="0"/>
                <w:szCs w:val="21"/>
                <w:shd w:val="clear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FFFFFF" w:fill="auto"/>
              </w:rPr>
              <w:t>地  点：田径运动场</w:t>
            </w:r>
          </w:p>
          <w:p>
            <w:pPr>
              <w:spacing w:line="300" w:lineRule="exact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FFFFFF" w:fill="auto"/>
              </w:rPr>
              <w:t>参加者：校领导，王毅、冯增俊、朱子江、池圣女、杨建军、张习群、卢少勇、吴伟俊、邹宇平、姜智力、黄汉成、黄桂森、戴小涛、文佑云、宋正刚、陈胜、陈书星、蒋吉频（以上人员在主席台就坐），全体师生员工</w:t>
            </w:r>
          </w:p>
        </w:tc>
        <w:tc>
          <w:tcPr>
            <w:tcW w:w="474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11月15日</w:t>
            </w:r>
          </w:p>
          <w:p>
            <w:pPr>
              <w:spacing w:line="300" w:lineRule="exact"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（星期五）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Cs w:val="21"/>
                <w:highlight w:val="red"/>
              </w:rPr>
            </w:pPr>
          </w:p>
        </w:tc>
        <w:tc>
          <w:tcPr>
            <w:tcW w:w="474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  <w:highlight w:val="red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4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备 注</w:t>
            </w:r>
          </w:p>
        </w:tc>
        <w:tc>
          <w:tcPr>
            <w:tcW w:w="9049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11月14日-15日，学校举行第二十三届运动会。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FFFFFF" w:fill="auto"/>
              </w:rPr>
              <w:t>16日，学校召开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FFFFFF" w:fill="auto"/>
              </w:rPr>
              <w:t>第三届“全球化视域下的口笔译”国际研讨会。</w:t>
            </w:r>
          </w:p>
        </w:tc>
      </w:tr>
    </w:tbl>
    <w:p>
      <w:pPr>
        <w:widowControl/>
        <w:spacing w:line="340" w:lineRule="exact"/>
        <w:jc w:val="left"/>
        <w:rPr>
          <w:rFonts w:ascii="仿宋_GB2312" w:eastAsia="仿宋_GB2312" w:cs="宋体"/>
          <w:kern w:val="0"/>
          <w:sz w:val="28"/>
        </w:rPr>
      </w:pPr>
      <w:r>
        <w:rPr>
          <w:rFonts w:hint="eastAsia" w:ascii="仿宋_GB2312" w:eastAsia="仿宋_GB2312" w:cs="宋体"/>
          <w:kern w:val="0"/>
          <w:szCs w:val="21"/>
        </w:rPr>
        <w:t>（由各单位负责通知）</w:t>
      </w:r>
      <w:r>
        <w:rPr>
          <w:rFonts w:hint="eastAsia" w:ascii="仿宋_GB2312" w:eastAsia="仿宋_GB2312" w:cs="宋体"/>
          <w:kern w:val="0"/>
          <w:sz w:val="28"/>
        </w:rPr>
        <w:t xml:space="preserve">                                                                           </w:t>
      </w:r>
    </w:p>
    <w:p>
      <w:pPr>
        <w:widowControl/>
        <w:spacing w:line="360" w:lineRule="exact"/>
        <w:jc w:val="center"/>
        <w:rPr>
          <w:rFonts w:ascii="仿宋_GB2312" w:eastAsia="仿宋_GB2312" w:cs="宋体"/>
          <w:kern w:val="0"/>
          <w:szCs w:val="21"/>
        </w:rPr>
      </w:pPr>
      <w:r>
        <w:rPr>
          <w:rFonts w:hint="eastAsia" w:ascii="仿宋_GB2312" w:eastAsia="仿宋_GB2312" w:cs="宋体"/>
          <w:kern w:val="0"/>
          <w:sz w:val="28"/>
        </w:rPr>
        <w:t xml:space="preserve">                                                     </w:t>
      </w:r>
      <w:r>
        <w:rPr>
          <w:rFonts w:hint="eastAsia" w:ascii="仿宋_GB2312" w:eastAsia="仿宋_GB2312" w:cs="宋体"/>
          <w:kern w:val="0"/>
          <w:szCs w:val="21"/>
        </w:rPr>
        <w:t>校长办公室</w:t>
      </w:r>
    </w:p>
    <w:p>
      <w:pPr>
        <w:widowControl/>
        <w:spacing w:line="360" w:lineRule="exact"/>
        <w:ind w:firstLine="7770" w:firstLineChars="3700"/>
        <w:jc w:val="left"/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2019</w:t>
      </w:r>
      <w:r>
        <w:rPr>
          <w:rFonts w:hint="eastAsia" w:ascii="仿宋_GB2312" w:eastAsia="仿宋_GB2312" w:cs="宋体"/>
          <w:kern w:val="0"/>
          <w:szCs w:val="21"/>
        </w:rPr>
        <w:t>年</w:t>
      </w:r>
      <w:r>
        <w:rPr>
          <w:rFonts w:hint="eastAsia" w:ascii="仿宋_GB2312" w:hAnsi="宋体" w:eastAsia="仿宋_GB2312" w:cs="宋体"/>
          <w:kern w:val="0"/>
          <w:szCs w:val="21"/>
        </w:rPr>
        <w:t>11</w:t>
      </w:r>
      <w:r>
        <w:rPr>
          <w:rFonts w:hint="eastAsia" w:ascii="仿宋_GB2312" w:eastAsia="仿宋_GB2312" w:cs="宋体"/>
          <w:kern w:val="0"/>
          <w:szCs w:val="21"/>
        </w:rPr>
        <w:t>月8日</w:t>
      </w:r>
    </w:p>
    <w:sectPr>
      <w:pgSz w:w="11906" w:h="16838"/>
      <w:pgMar w:top="1134" w:right="1134" w:bottom="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2578"/>
    <w:rsid w:val="001A2844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95FCF"/>
    <w:rsid w:val="006D3A31"/>
    <w:rsid w:val="00783C53"/>
    <w:rsid w:val="007A54A7"/>
    <w:rsid w:val="008343A2"/>
    <w:rsid w:val="00840FA3"/>
    <w:rsid w:val="00845F0E"/>
    <w:rsid w:val="0086366C"/>
    <w:rsid w:val="008C1925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755BA"/>
    <w:rsid w:val="00A83B5B"/>
    <w:rsid w:val="00AA389E"/>
    <w:rsid w:val="00AB4AB5"/>
    <w:rsid w:val="00AC1224"/>
    <w:rsid w:val="00AC64FC"/>
    <w:rsid w:val="00AD72A7"/>
    <w:rsid w:val="00B4207B"/>
    <w:rsid w:val="00BC5FFD"/>
    <w:rsid w:val="00C3144D"/>
    <w:rsid w:val="00C46217"/>
    <w:rsid w:val="00C5740C"/>
    <w:rsid w:val="00D21F30"/>
    <w:rsid w:val="00D87B8C"/>
    <w:rsid w:val="00DC228E"/>
    <w:rsid w:val="00DF75B7"/>
    <w:rsid w:val="00E05252"/>
    <w:rsid w:val="00E67E29"/>
    <w:rsid w:val="00E82733"/>
    <w:rsid w:val="00EC481C"/>
    <w:rsid w:val="00EC525C"/>
    <w:rsid w:val="00EC5968"/>
    <w:rsid w:val="00F31805"/>
    <w:rsid w:val="00FA11B1"/>
    <w:rsid w:val="013A2F4E"/>
    <w:rsid w:val="021F0341"/>
    <w:rsid w:val="029A701B"/>
    <w:rsid w:val="03803033"/>
    <w:rsid w:val="03E12976"/>
    <w:rsid w:val="04003DFD"/>
    <w:rsid w:val="048A1242"/>
    <w:rsid w:val="05303381"/>
    <w:rsid w:val="0533406C"/>
    <w:rsid w:val="05A15122"/>
    <w:rsid w:val="06316C93"/>
    <w:rsid w:val="06773C42"/>
    <w:rsid w:val="06996E19"/>
    <w:rsid w:val="07620F0A"/>
    <w:rsid w:val="079A4D83"/>
    <w:rsid w:val="08350647"/>
    <w:rsid w:val="08356962"/>
    <w:rsid w:val="08CB226E"/>
    <w:rsid w:val="09411734"/>
    <w:rsid w:val="09464897"/>
    <w:rsid w:val="09465005"/>
    <w:rsid w:val="09884F36"/>
    <w:rsid w:val="0B2F638D"/>
    <w:rsid w:val="0B7D58E9"/>
    <w:rsid w:val="0C02200D"/>
    <w:rsid w:val="0C086AF6"/>
    <w:rsid w:val="0CDB753A"/>
    <w:rsid w:val="0D5A0400"/>
    <w:rsid w:val="0FC25666"/>
    <w:rsid w:val="0FEA4749"/>
    <w:rsid w:val="1038428B"/>
    <w:rsid w:val="113B0CFC"/>
    <w:rsid w:val="11602117"/>
    <w:rsid w:val="1253431F"/>
    <w:rsid w:val="13632944"/>
    <w:rsid w:val="13682F99"/>
    <w:rsid w:val="138A1EF1"/>
    <w:rsid w:val="13A944B5"/>
    <w:rsid w:val="13D66566"/>
    <w:rsid w:val="1402169D"/>
    <w:rsid w:val="142B200F"/>
    <w:rsid w:val="14F84B0B"/>
    <w:rsid w:val="1505274B"/>
    <w:rsid w:val="154F2C7C"/>
    <w:rsid w:val="15E41667"/>
    <w:rsid w:val="16363616"/>
    <w:rsid w:val="17317CFB"/>
    <w:rsid w:val="179E17AD"/>
    <w:rsid w:val="183A6A61"/>
    <w:rsid w:val="18685B11"/>
    <w:rsid w:val="18F90FDD"/>
    <w:rsid w:val="192C6C99"/>
    <w:rsid w:val="19C4754A"/>
    <w:rsid w:val="19E91EF4"/>
    <w:rsid w:val="1A035BAF"/>
    <w:rsid w:val="1A101A52"/>
    <w:rsid w:val="1A1F7EDF"/>
    <w:rsid w:val="1ACD0482"/>
    <w:rsid w:val="1BD66054"/>
    <w:rsid w:val="1BDB5EFC"/>
    <w:rsid w:val="1C2051A6"/>
    <w:rsid w:val="1CC45162"/>
    <w:rsid w:val="1D4B76AE"/>
    <w:rsid w:val="1D60074E"/>
    <w:rsid w:val="1D85475A"/>
    <w:rsid w:val="1ECA48DD"/>
    <w:rsid w:val="1F254C0F"/>
    <w:rsid w:val="1F8D396B"/>
    <w:rsid w:val="1FBE7D73"/>
    <w:rsid w:val="206B4342"/>
    <w:rsid w:val="20B60AC7"/>
    <w:rsid w:val="20B71DD5"/>
    <w:rsid w:val="21583695"/>
    <w:rsid w:val="21D964A2"/>
    <w:rsid w:val="22021581"/>
    <w:rsid w:val="22AD4539"/>
    <w:rsid w:val="25E763B7"/>
    <w:rsid w:val="264C7C58"/>
    <w:rsid w:val="273928A8"/>
    <w:rsid w:val="279F72A4"/>
    <w:rsid w:val="28127096"/>
    <w:rsid w:val="2862424D"/>
    <w:rsid w:val="28880968"/>
    <w:rsid w:val="290078C9"/>
    <w:rsid w:val="290A571E"/>
    <w:rsid w:val="294507A9"/>
    <w:rsid w:val="2A2B011B"/>
    <w:rsid w:val="2A5C1045"/>
    <w:rsid w:val="2A9A27F2"/>
    <w:rsid w:val="2AA04813"/>
    <w:rsid w:val="2AB325E3"/>
    <w:rsid w:val="2B3D25D8"/>
    <w:rsid w:val="2B8F74E2"/>
    <w:rsid w:val="2C3D168F"/>
    <w:rsid w:val="2C6B478A"/>
    <w:rsid w:val="2D007303"/>
    <w:rsid w:val="2D7026B0"/>
    <w:rsid w:val="2DDB2565"/>
    <w:rsid w:val="2E515F4E"/>
    <w:rsid w:val="2E9E2BAA"/>
    <w:rsid w:val="2F314FE1"/>
    <w:rsid w:val="2FD37CB4"/>
    <w:rsid w:val="31164852"/>
    <w:rsid w:val="322038AA"/>
    <w:rsid w:val="32266C67"/>
    <w:rsid w:val="32D10AB2"/>
    <w:rsid w:val="33290F80"/>
    <w:rsid w:val="34C97ABA"/>
    <w:rsid w:val="352F4352"/>
    <w:rsid w:val="354A298E"/>
    <w:rsid w:val="355D2632"/>
    <w:rsid w:val="3648653B"/>
    <w:rsid w:val="36565B33"/>
    <w:rsid w:val="36BA1637"/>
    <w:rsid w:val="374A3A82"/>
    <w:rsid w:val="384D5D90"/>
    <w:rsid w:val="38744D8A"/>
    <w:rsid w:val="39472B2C"/>
    <w:rsid w:val="3A054C3F"/>
    <w:rsid w:val="3A4E0D88"/>
    <w:rsid w:val="3A6039CC"/>
    <w:rsid w:val="3ACE28F5"/>
    <w:rsid w:val="3B365752"/>
    <w:rsid w:val="3B5870C7"/>
    <w:rsid w:val="3B983F28"/>
    <w:rsid w:val="3C732C93"/>
    <w:rsid w:val="3C8C49B4"/>
    <w:rsid w:val="3D240018"/>
    <w:rsid w:val="3D952B5B"/>
    <w:rsid w:val="3E863AB2"/>
    <w:rsid w:val="412132FD"/>
    <w:rsid w:val="41326656"/>
    <w:rsid w:val="417855FA"/>
    <w:rsid w:val="41F905F4"/>
    <w:rsid w:val="428140A5"/>
    <w:rsid w:val="42C36DE4"/>
    <w:rsid w:val="43230A0C"/>
    <w:rsid w:val="4367056A"/>
    <w:rsid w:val="442D0FFC"/>
    <w:rsid w:val="44D857FA"/>
    <w:rsid w:val="44FA2E1C"/>
    <w:rsid w:val="45EC1423"/>
    <w:rsid w:val="47960056"/>
    <w:rsid w:val="4AAA5904"/>
    <w:rsid w:val="4AB12A04"/>
    <w:rsid w:val="4ACE09D6"/>
    <w:rsid w:val="4BC549AB"/>
    <w:rsid w:val="4BCE7D36"/>
    <w:rsid w:val="4BFD3DE0"/>
    <w:rsid w:val="4C1B3FA4"/>
    <w:rsid w:val="4E9D3D8A"/>
    <w:rsid w:val="4EE00306"/>
    <w:rsid w:val="4F2B771D"/>
    <w:rsid w:val="4F3F4B4E"/>
    <w:rsid w:val="4F8267DC"/>
    <w:rsid w:val="4FD20F54"/>
    <w:rsid w:val="50000E29"/>
    <w:rsid w:val="507B5AE6"/>
    <w:rsid w:val="51633CC9"/>
    <w:rsid w:val="5171171C"/>
    <w:rsid w:val="52544837"/>
    <w:rsid w:val="5268379E"/>
    <w:rsid w:val="53D4165F"/>
    <w:rsid w:val="53F372B1"/>
    <w:rsid w:val="543B18FF"/>
    <w:rsid w:val="553F40AA"/>
    <w:rsid w:val="55D76C8B"/>
    <w:rsid w:val="561D0687"/>
    <w:rsid w:val="568D20EE"/>
    <w:rsid w:val="56F021B6"/>
    <w:rsid w:val="56FF32A8"/>
    <w:rsid w:val="577A33B2"/>
    <w:rsid w:val="57881ACC"/>
    <w:rsid w:val="58056992"/>
    <w:rsid w:val="58334435"/>
    <w:rsid w:val="599E46C9"/>
    <w:rsid w:val="59FD2F95"/>
    <w:rsid w:val="5A2F3DE4"/>
    <w:rsid w:val="5A4D57CA"/>
    <w:rsid w:val="5B8D605E"/>
    <w:rsid w:val="5C6B26EC"/>
    <w:rsid w:val="5C9415F7"/>
    <w:rsid w:val="5CA7409E"/>
    <w:rsid w:val="5EC23ED8"/>
    <w:rsid w:val="5F272EA6"/>
    <w:rsid w:val="5F7D41BA"/>
    <w:rsid w:val="5FF4057B"/>
    <w:rsid w:val="604162BC"/>
    <w:rsid w:val="6079149A"/>
    <w:rsid w:val="6138396D"/>
    <w:rsid w:val="615A580A"/>
    <w:rsid w:val="61DA0FD6"/>
    <w:rsid w:val="623B7B38"/>
    <w:rsid w:val="62B6126C"/>
    <w:rsid w:val="63507439"/>
    <w:rsid w:val="643F3CE9"/>
    <w:rsid w:val="64996DD6"/>
    <w:rsid w:val="64A85E00"/>
    <w:rsid w:val="64D6090D"/>
    <w:rsid w:val="65263E38"/>
    <w:rsid w:val="672C3CA9"/>
    <w:rsid w:val="673E2E9B"/>
    <w:rsid w:val="67C5325D"/>
    <w:rsid w:val="696A4E55"/>
    <w:rsid w:val="69E2734A"/>
    <w:rsid w:val="6A8342FC"/>
    <w:rsid w:val="6AA20229"/>
    <w:rsid w:val="6AB1077A"/>
    <w:rsid w:val="6ABA467D"/>
    <w:rsid w:val="6B1C0ECE"/>
    <w:rsid w:val="6C2B3CC8"/>
    <w:rsid w:val="6C89699A"/>
    <w:rsid w:val="6CB4361C"/>
    <w:rsid w:val="6E0E0C36"/>
    <w:rsid w:val="6E4D3917"/>
    <w:rsid w:val="6E586B2C"/>
    <w:rsid w:val="6E94138B"/>
    <w:rsid w:val="6EDE2218"/>
    <w:rsid w:val="6EFA780F"/>
    <w:rsid w:val="70B26D4D"/>
    <w:rsid w:val="70ED4AED"/>
    <w:rsid w:val="71A50634"/>
    <w:rsid w:val="727C7F7F"/>
    <w:rsid w:val="72AF25E5"/>
    <w:rsid w:val="735D0D2D"/>
    <w:rsid w:val="73B8629F"/>
    <w:rsid w:val="7478788E"/>
    <w:rsid w:val="749E486E"/>
    <w:rsid w:val="760D7F6D"/>
    <w:rsid w:val="766A5224"/>
    <w:rsid w:val="76F16B3C"/>
    <w:rsid w:val="770B1D32"/>
    <w:rsid w:val="77A01B05"/>
    <w:rsid w:val="784619BB"/>
    <w:rsid w:val="78897D1F"/>
    <w:rsid w:val="79B50337"/>
    <w:rsid w:val="7ADD6294"/>
    <w:rsid w:val="7B9B6011"/>
    <w:rsid w:val="7C0917DF"/>
    <w:rsid w:val="7C4B05A6"/>
    <w:rsid w:val="7C973A89"/>
    <w:rsid w:val="7E4C61D0"/>
    <w:rsid w:val="7E4E64A3"/>
    <w:rsid w:val="7ECC33C6"/>
    <w:rsid w:val="7EED1F82"/>
    <w:rsid w:val="7F57102C"/>
    <w:rsid w:val="7F884168"/>
    <w:rsid w:val="7F9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8">
    <w:name w:val="Strong"/>
    <w:qFormat/>
    <w:uiPriority w:val="0"/>
    <w:rPr>
      <w:b/>
      <w:color w:val="0066CC"/>
      <w:u w:val="none"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TML Definition"/>
    <w:qFormat/>
    <w:uiPriority w:val="0"/>
  </w:style>
  <w:style w:type="character" w:styleId="11">
    <w:name w:val="HTML Acronym"/>
    <w:basedOn w:val="7"/>
    <w:qFormat/>
    <w:uiPriority w:val="0"/>
  </w:style>
  <w:style w:type="character" w:styleId="12">
    <w:name w:val="HTML Variable"/>
    <w:qFormat/>
    <w:uiPriority w:val="0"/>
  </w:style>
  <w:style w:type="character" w:styleId="13">
    <w:name w:val="Hyperlink"/>
    <w:qFormat/>
    <w:uiPriority w:val="0"/>
    <w:rPr>
      <w:color w:val="333333"/>
      <w:u w:val="none"/>
    </w:rPr>
  </w:style>
  <w:style w:type="character" w:styleId="14">
    <w:name w:val="HTML Code"/>
    <w:qFormat/>
    <w:uiPriority w:val="0"/>
    <w:rPr>
      <w:rFonts w:ascii="Courier New" w:hAnsi="Courier New" w:cs="Courier New"/>
      <w:sz w:val="20"/>
    </w:rPr>
  </w:style>
  <w:style w:type="character" w:styleId="15">
    <w:name w:val="HTML Cite"/>
    <w:qFormat/>
    <w:uiPriority w:val="0"/>
  </w:style>
  <w:style w:type="character" w:customStyle="1" w:styleId="16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7">
    <w:name w:val="已访问的超链接1"/>
    <w:qFormat/>
    <w:uiPriority w:val="0"/>
    <w:rPr>
      <w:color w:val="333333"/>
      <w:u w:val="none"/>
    </w:rPr>
  </w:style>
  <w:style w:type="character" w:customStyle="1" w:styleId="18">
    <w:name w:val="bgl"/>
    <w:basedOn w:val="7"/>
    <w:qFormat/>
    <w:uiPriority w:val="0"/>
  </w:style>
  <w:style w:type="character" w:customStyle="1" w:styleId="19">
    <w:name w:val="previous"/>
    <w:basedOn w:val="7"/>
    <w:qFormat/>
    <w:uiPriority w:val="0"/>
  </w:style>
  <w:style w:type="character" w:customStyle="1" w:styleId="2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1">
    <w:name w:val="next1"/>
    <w:basedOn w:val="7"/>
    <w:qFormat/>
    <w:uiPriority w:val="0"/>
  </w:style>
  <w:style w:type="character" w:customStyle="1" w:styleId="22">
    <w:name w:val="folder"/>
    <w:basedOn w:val="7"/>
    <w:qFormat/>
    <w:uiPriority w:val="0"/>
  </w:style>
  <w:style w:type="character" w:customStyle="1" w:styleId="23">
    <w:name w:val="hover41"/>
    <w:qFormat/>
    <w:uiPriority w:val="0"/>
    <w:rPr>
      <w:color w:val="FFFFFF"/>
      <w:shd w:val="clear" w:color="auto" w:fill="AF1602"/>
    </w:rPr>
  </w:style>
  <w:style w:type="character" w:customStyle="1" w:styleId="24">
    <w:name w:val="folder1"/>
    <w:basedOn w:val="7"/>
    <w:qFormat/>
    <w:uiPriority w:val="0"/>
  </w:style>
  <w:style w:type="character" w:customStyle="1" w:styleId="25">
    <w:name w:val="next"/>
    <w:basedOn w:val="7"/>
    <w:qFormat/>
    <w:uiPriority w:val="0"/>
  </w:style>
  <w:style w:type="character" w:customStyle="1" w:styleId="26">
    <w:name w:val="hover"/>
    <w:qFormat/>
    <w:uiPriority w:val="0"/>
    <w:rPr>
      <w:color w:val="FFFFFF"/>
      <w:shd w:val="clear" w:color="auto" w:fill="AF1602"/>
    </w:rPr>
  </w:style>
  <w:style w:type="character" w:customStyle="1" w:styleId="27">
    <w:name w:val="file"/>
    <w:basedOn w:val="7"/>
    <w:qFormat/>
    <w:uiPriority w:val="0"/>
  </w:style>
  <w:style w:type="character" w:customStyle="1" w:styleId="28">
    <w:name w:val="previous1"/>
    <w:basedOn w:val="7"/>
    <w:qFormat/>
    <w:uiPriority w:val="0"/>
  </w:style>
  <w:style w:type="character" w:customStyle="1" w:styleId="29">
    <w:name w:val="hover39"/>
    <w:qFormat/>
    <w:uiPriority w:val="0"/>
    <w:rPr>
      <w:color w:val="FFFFFF"/>
      <w:shd w:val="clear" w:color="auto" w:fill="AF1602"/>
    </w:rPr>
  </w:style>
  <w:style w:type="character" w:customStyle="1" w:styleId="30">
    <w:name w:val="first1"/>
    <w:basedOn w:val="7"/>
    <w:qFormat/>
    <w:uiPriority w:val="0"/>
  </w:style>
  <w:style w:type="character" w:customStyle="1" w:styleId="31">
    <w:name w:val="last3"/>
    <w:basedOn w:val="7"/>
    <w:qFormat/>
    <w:uiPriority w:val="0"/>
  </w:style>
  <w:style w:type="character" w:customStyle="1" w:styleId="32">
    <w:name w:val="hover36"/>
    <w:qFormat/>
    <w:uiPriority w:val="0"/>
    <w:rPr>
      <w:color w:val="FFFFFF"/>
      <w:shd w:val="clear" w:color="auto" w:fill="AF1602"/>
    </w:rPr>
  </w:style>
  <w:style w:type="paragraph" w:customStyle="1" w:styleId="33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91</Words>
  <Characters>520</Characters>
  <Lines>4</Lines>
  <Paragraphs>1</Paragraphs>
  <TotalTime>171</TotalTime>
  <ScaleCrop>false</ScaleCrop>
  <LinksUpToDate>false</LinksUpToDate>
  <CharactersWithSpaces>610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2019-11-01T06:45:00Z</cp:lastPrinted>
  <dcterms:modified xsi:type="dcterms:W3CDTF">2019-11-11T02:53:44Z</dcterms:modified>
  <dc:title>第 9 周会议和活动安排表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