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00" w:lineRule="exact"/>
        <w:ind w:firstLine="437"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广东外语外贸大学南国商学院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00" w:lineRule="exact"/>
        <w:ind w:firstLine="437"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0"/>
          <w:szCs w:val="30"/>
        </w:rPr>
        <w:t>课程免听申请表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40" w:lineRule="exact"/>
        <w:contextualSpacing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2"/>
          <w:szCs w:val="22"/>
          <w:lang w:eastAsia="zh-CN"/>
        </w:rPr>
        <w:t>免听学期：</w:t>
      </w:r>
      <w:r>
        <w:rPr>
          <w:rFonts w:hint="eastAsia" w:asciiTheme="majorEastAsia" w:hAnsiTheme="majorEastAsia" w:eastAsiaTheme="majorEastAsia" w:cstheme="majorEastAsia"/>
          <w:b w:val="0"/>
          <w:bCs/>
          <w:sz w:val="22"/>
          <w:szCs w:val="22"/>
          <w:lang w:val="en-US" w:eastAsia="zh-CN"/>
        </w:rPr>
        <w:t xml:space="preserve">      学年第    学期</w:t>
      </w:r>
    </w:p>
    <w:tbl>
      <w:tblPr>
        <w:tblStyle w:val="4"/>
        <w:tblpPr w:leftFromText="180" w:rightFromText="180" w:vertAnchor="text" w:horzAnchor="margin" w:tblpXSpec="center" w:tblpY="200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734"/>
        <w:gridCol w:w="1989"/>
        <w:gridCol w:w="1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contextualSpacing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专业、年级及班级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手机号码（必填）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免听课程名称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免听课程学分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免听课程性质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任课教师姓名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免听课程上课时间</w:t>
            </w:r>
          </w:p>
        </w:tc>
        <w:tc>
          <w:tcPr>
            <w:tcW w:w="2734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免听课程上课地点</w:t>
            </w:r>
          </w:p>
        </w:tc>
        <w:tc>
          <w:tcPr>
            <w:tcW w:w="2075" w:type="dxa"/>
            <w:vAlign w:val="center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firstLine="2730" w:firstLineChars="13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学生所在教学</w:t>
            </w:r>
          </w:p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firstLine="2205" w:firstLineChars="10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免听课程开课</w:t>
            </w:r>
          </w:p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3150" w:firstLineChars="150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任课教师：</w:t>
            </w:r>
          </w:p>
          <w:p>
            <w:pPr>
              <w:spacing w:line="360" w:lineRule="auto"/>
              <w:ind w:firstLine="2205" w:firstLineChars="1050"/>
              <w:contextualSpacing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负责人签字（公章）：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6808" w:type="dxa"/>
            <w:gridSpan w:val="4"/>
          </w:tcPr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contextualSpacing/>
              <w:rPr>
                <w:rFonts w:ascii="宋体" w:hAnsi="宋体"/>
                <w:szCs w:val="21"/>
              </w:rPr>
            </w:pPr>
          </w:p>
          <w:p>
            <w:pPr>
              <w:ind w:right="60"/>
              <w:contextualSpacing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负责人签字（公章）：    </w:t>
            </w:r>
            <w:r>
              <w:rPr>
                <w:rFonts w:hint="eastAsia" w:ascii="宋体" w:hAnsi="宋体"/>
                <w:szCs w:val="21"/>
              </w:rPr>
              <w:t xml:space="preserve">      年   月   日</w:t>
            </w:r>
          </w:p>
        </w:tc>
      </w:tr>
    </w:tbl>
    <w:p>
      <w:pPr>
        <w:spacing w:line="340" w:lineRule="exact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</w:t>
      </w:r>
      <w:r>
        <w:rPr>
          <w:rFonts w:hint="eastAsia" w:ascii="宋体" w:hAnsi="宋体"/>
          <w:szCs w:val="21"/>
          <w:lang w:eastAsia="zh-CN"/>
        </w:rPr>
        <w:t>免听申请在</w:t>
      </w:r>
      <w:r>
        <w:rPr>
          <w:rFonts w:hint="eastAsia" w:ascii="宋体" w:hAnsi="宋体"/>
          <w:szCs w:val="21"/>
        </w:rPr>
        <w:t>每学期开学后两周内办理。</w:t>
      </w:r>
    </w:p>
    <w:p>
      <w:pPr>
        <w:spacing w:line="34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2.本表一式四份，一份交开课单位，一份交任课教师，一份交学生所在教学单位，一份本人留存。</w:t>
      </w:r>
    </w:p>
    <w:p>
      <w:pPr>
        <w:spacing w:line="340" w:lineRule="exact"/>
        <w:ind w:firstLine="420" w:firstLineChars="200"/>
        <w:contextualSpacing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3.免听课程不免考，考核不计平时成绩，只计期末考核卷面成绩。</w:t>
      </w:r>
    </w:p>
    <w:p>
      <w:pPr>
        <w:spacing w:line="340" w:lineRule="exact"/>
        <w:ind w:firstLine="404" w:firstLineChars="200"/>
        <w:contextualSpacing/>
        <w:rPr>
          <w:rFonts w:ascii="宋体" w:hAnsi="宋体"/>
          <w:spacing w:val="-4"/>
          <w:kern w:val="0"/>
          <w:szCs w:val="21"/>
        </w:rPr>
      </w:pPr>
      <w:r>
        <w:rPr>
          <w:rFonts w:hint="eastAsia" w:ascii="宋体" w:hAnsi="宋体"/>
          <w:spacing w:val="-4"/>
          <w:kern w:val="0"/>
          <w:szCs w:val="21"/>
        </w:rPr>
        <w:t>4.申请免听的学生应主动与任课教师联系，完成任课教师布置的学习笔记、作业、实验等</w:t>
      </w:r>
    </w:p>
    <w:p>
      <w:pPr>
        <w:spacing w:line="340" w:lineRule="exact"/>
        <w:ind w:firstLine="606" w:firstLineChars="300"/>
        <w:contextualSpacing/>
        <w:rPr>
          <w:rFonts w:ascii="宋体" w:hAnsi="宋体"/>
          <w:spacing w:val="-4"/>
          <w:kern w:val="0"/>
          <w:szCs w:val="21"/>
        </w:rPr>
      </w:pPr>
      <w:r>
        <w:rPr>
          <w:rFonts w:hint="eastAsia" w:ascii="宋体" w:hAnsi="宋体"/>
          <w:spacing w:val="-4"/>
          <w:kern w:val="0"/>
          <w:szCs w:val="21"/>
        </w:rPr>
        <w:t>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54"/>
    <w:rsid w:val="00303754"/>
    <w:rsid w:val="00307581"/>
    <w:rsid w:val="00560D90"/>
    <w:rsid w:val="008C2C5B"/>
    <w:rsid w:val="00B2118F"/>
    <w:rsid w:val="00C7723C"/>
    <w:rsid w:val="0BC44A3B"/>
    <w:rsid w:val="45A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2015-09-22T01:41:00Z</dcterms:created>
  <dc:creator>微软用户</dc:creator>
  <cp:lastModifiedBy>海豚</cp:lastModifiedBy>
  <dcterms:modified xsi:type="dcterms:W3CDTF">2019-09-06T05:16:19Z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