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338"/>
        <w:tblOverlap w:val="never"/>
        <w:tblW w:w="1082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39"/>
        <w:gridCol w:w="46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923925" cy="25717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0.7pt;height:20.25pt;width:72.75pt;z-index:251659264;mso-width-relative:page;mso-height-relative:page;" filled="f" stroked="t" coordsize="21600,21600" o:gfxdata="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RMUu1gAAAAcBAAAPAAAAAAAAAAEAIAAAACIA&#10;AABkcnMvZG93bnJldi54bWxQSwECFAAUAAAACACHTuJA+M9Ms9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8890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4pt;margin-top:0.7pt;height:36.75pt;width:41.9pt;z-index:251660288;mso-width-relative:page;mso-height-relative:page;" filled="f" stroked="t" coordsize="21600,21600" o:gfxdata="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Xoli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3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8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参加者：校领导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校领导：副校长赵福春（负责本科教学、校园信息化建设、实验室、教育技术、图书、产业学院建设、创新创业工作。分管教务处、图书馆、教育技术中心、网络中心；分管经济学院、管理学院、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创新创业学院。兼任教务处处长、管理学院院长、创新创业学院院长）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绿色学校创建工作部署会议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  点：后勤会议室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主持者：杨永强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参加者：党委宣传部、校长办公室、教务处、人事处、科研处、学生处、图书馆、资产管理处、基建处、保卫处、后勤管理处、绿色生态基地等单位负责人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1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4月15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25FE6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217FA4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37514F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911E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BC43EC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A50CD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02468"/>
    <w:rsid w:val="275361D3"/>
    <w:rsid w:val="276D77A5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366E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F0FD0"/>
    <w:rsid w:val="2C0C5955"/>
    <w:rsid w:val="2C355F59"/>
    <w:rsid w:val="2C3D168F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4773E5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100E4A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6F1A7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924F4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111E62"/>
    <w:rsid w:val="422A357E"/>
    <w:rsid w:val="4230143F"/>
    <w:rsid w:val="423F6C6F"/>
    <w:rsid w:val="424D18EB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693A3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22F48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563F2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1555D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3C436A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738D6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27940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134725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62AF2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833C7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716EDB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70DFC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967865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26156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5A21C1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5A7479"/>
    <w:rsid w:val="75635959"/>
    <w:rsid w:val="75A553DE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163C9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734767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343</Words>
  <Characters>369</Characters>
  <Lines>8</Lines>
  <Paragraphs>2</Paragraphs>
  <TotalTime>0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2022-04-15T07:49:00Z</cp:lastPrinted>
  <dcterms:modified xsi:type="dcterms:W3CDTF">2022-04-18T03:22:27Z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56B4BD21514B46789A268B3D7DC8909F</vt:lpwstr>
  </property>
  <property fmtid="{D5CDD505-2E9C-101B-9397-08002B2CF9AE}" pid="4" name="commondata">
    <vt:lpwstr>eyJoZGlkIjoiYTc1MTBkMmI3ZjdhMDhhZmE0Y2ZlMjlhMjE0YmZmNDAifQ==</vt:lpwstr>
  </property>
</Properties>
</file>